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DC" w:rsidRPr="00FA611B" w:rsidRDefault="003252DC" w:rsidP="003252DC">
      <w:pPr>
        <w:jc w:val="center"/>
        <w:rPr>
          <w:b/>
        </w:rPr>
      </w:pPr>
      <w:bookmarkStart w:id="0" w:name="_GoBack"/>
      <w:bookmarkEnd w:id="0"/>
      <w:r w:rsidRPr="00FA611B">
        <w:rPr>
          <w:b/>
        </w:rPr>
        <w:t>HHW Safety and Health Training Specifications – 4 Hour Safety Refresher</w:t>
      </w:r>
    </w:p>
    <w:p w:rsidR="00BA2B27" w:rsidRDefault="003252DC" w:rsidP="003252DC">
      <w:pPr>
        <w:jc w:val="center"/>
      </w:pPr>
      <w:r>
        <w:t>Topic Outline</w:t>
      </w:r>
    </w:p>
    <w:p w:rsidR="003252DC" w:rsidRDefault="003252DC" w:rsidP="003252DC">
      <w:pPr>
        <w:jc w:val="center"/>
      </w:pPr>
    </w:p>
    <w:p w:rsidR="003252DC" w:rsidRPr="003252DC" w:rsidRDefault="00D35729" w:rsidP="003252DC">
      <w:pPr>
        <w:rPr>
          <w:b/>
        </w:rPr>
      </w:pPr>
      <w:r>
        <w:rPr>
          <w:b/>
        </w:rPr>
        <w:t xml:space="preserve">8:30 - 8:32 </w:t>
      </w:r>
      <w:r w:rsidR="003252DC" w:rsidRPr="003252DC">
        <w:rPr>
          <w:b/>
        </w:rPr>
        <w:t>Regulatory Overview</w:t>
      </w:r>
      <w:r w:rsidR="003252DC">
        <w:rPr>
          <w:b/>
        </w:rPr>
        <w:t xml:space="preserve"> – Objectives </w:t>
      </w:r>
    </w:p>
    <w:p w:rsidR="003252DC" w:rsidRDefault="003252DC" w:rsidP="00D35729">
      <w:pPr>
        <w:pStyle w:val="ListParagraph"/>
        <w:numPr>
          <w:ilvl w:val="0"/>
          <w:numId w:val="2"/>
        </w:numPr>
      </w:pPr>
      <w:r>
        <w:t>OSHA 29 CFR 1910.1200</w:t>
      </w:r>
      <w:r w:rsidR="001C0239">
        <w:t>Chemical Hazard Communication</w:t>
      </w:r>
      <w:r>
        <w:t>/MN Employee Right to Know</w:t>
      </w:r>
    </w:p>
    <w:p w:rsidR="008975AB" w:rsidRDefault="008975AB" w:rsidP="008975AB">
      <w:pPr>
        <w:pStyle w:val="ListParagraph"/>
        <w:numPr>
          <w:ilvl w:val="0"/>
          <w:numId w:val="2"/>
        </w:numPr>
      </w:pPr>
      <w:r>
        <w:t>29 CFR 1910. Subpart I Personal Protective Equipment</w:t>
      </w:r>
    </w:p>
    <w:p w:rsidR="002949EF" w:rsidRDefault="002949EF" w:rsidP="008975AB">
      <w:pPr>
        <w:pStyle w:val="ListParagraph"/>
        <w:numPr>
          <w:ilvl w:val="0"/>
          <w:numId w:val="2"/>
        </w:numPr>
      </w:pPr>
      <w:r>
        <w:t>Heat and Cold Stress</w:t>
      </w:r>
    </w:p>
    <w:p w:rsidR="003252DC" w:rsidRDefault="003252DC" w:rsidP="003252DC">
      <w:pPr>
        <w:pStyle w:val="ListParagraph"/>
        <w:numPr>
          <w:ilvl w:val="0"/>
          <w:numId w:val="2"/>
        </w:numPr>
      </w:pPr>
      <w:r>
        <w:t>29 CFR 1910.120(q)</w:t>
      </w:r>
      <w:r w:rsidR="00DE512A">
        <w:t>(6)(i</w:t>
      </w:r>
      <w:r>
        <w:t xml:space="preserve">) Emergency Response – First Responder Awareness Level </w:t>
      </w:r>
    </w:p>
    <w:p w:rsidR="001C0239" w:rsidRDefault="001C0239" w:rsidP="003252DC">
      <w:pPr>
        <w:pStyle w:val="ListParagraph"/>
        <w:numPr>
          <w:ilvl w:val="0"/>
          <w:numId w:val="2"/>
        </w:numPr>
      </w:pPr>
      <w:r>
        <w:t>Safety coordinator responsibilities</w:t>
      </w:r>
    </w:p>
    <w:p w:rsidR="001C0239" w:rsidRDefault="001C0239" w:rsidP="001C0239"/>
    <w:p w:rsidR="001C0239" w:rsidRDefault="006A0E08" w:rsidP="001C0239">
      <w:pPr>
        <w:rPr>
          <w:b/>
        </w:rPr>
      </w:pPr>
      <w:r>
        <w:rPr>
          <w:b/>
        </w:rPr>
        <w:t xml:space="preserve">8:32 – 9:22 </w:t>
      </w:r>
      <w:r w:rsidR="001C0239">
        <w:rPr>
          <w:b/>
        </w:rPr>
        <w:t>Chemical Hazard Communication/ Employee Right to Know</w:t>
      </w:r>
    </w:p>
    <w:p w:rsidR="001C0239" w:rsidRDefault="001C0239" w:rsidP="001C0239">
      <w:pPr>
        <w:pStyle w:val="ListParagraph"/>
        <w:numPr>
          <w:ilvl w:val="1"/>
          <w:numId w:val="3"/>
        </w:numPr>
      </w:pPr>
      <w:r>
        <w:t>Labels and MSDS</w:t>
      </w:r>
    </w:p>
    <w:p w:rsidR="001C0239" w:rsidRDefault="001C0239" w:rsidP="001C0239">
      <w:pPr>
        <w:pStyle w:val="ListParagraph"/>
        <w:numPr>
          <w:ilvl w:val="1"/>
          <w:numId w:val="3"/>
        </w:numPr>
      </w:pPr>
      <w:r>
        <w:t>Visual Identification and confirmation</w:t>
      </w:r>
    </w:p>
    <w:p w:rsidR="001C0239" w:rsidRDefault="001C0239" w:rsidP="001C0239">
      <w:pPr>
        <w:pStyle w:val="ListParagraph"/>
        <w:numPr>
          <w:ilvl w:val="1"/>
          <w:numId w:val="3"/>
        </w:numPr>
      </w:pPr>
      <w:r>
        <w:t>Interviewing techniques (chemical substances and people)</w:t>
      </w:r>
    </w:p>
    <w:p w:rsidR="00232FCC" w:rsidRDefault="00232FCC" w:rsidP="00232FCC">
      <w:pPr>
        <w:pStyle w:val="ListParagraph"/>
        <w:numPr>
          <w:ilvl w:val="2"/>
          <w:numId w:val="3"/>
        </w:numPr>
      </w:pPr>
      <w:r>
        <w:t>Physical state of material</w:t>
      </w:r>
    </w:p>
    <w:p w:rsidR="00232FCC" w:rsidRDefault="00232FCC" w:rsidP="00232FCC">
      <w:pPr>
        <w:pStyle w:val="ListParagraph"/>
        <w:numPr>
          <w:ilvl w:val="2"/>
          <w:numId w:val="3"/>
        </w:numPr>
      </w:pPr>
      <w:r>
        <w:t xml:space="preserve">High risk chemicals (Asbestos, PCBs, pesticides) </w:t>
      </w:r>
    </w:p>
    <w:p w:rsidR="001C0239" w:rsidRDefault="00232FCC" w:rsidP="001C0239">
      <w:pPr>
        <w:pStyle w:val="ListParagraph"/>
        <w:numPr>
          <w:ilvl w:val="1"/>
          <w:numId w:val="3"/>
        </w:numPr>
      </w:pPr>
      <w:r>
        <w:t>Hazard d</w:t>
      </w:r>
      <w:r w:rsidR="001C0239">
        <w:t>etermination resources</w:t>
      </w:r>
    </w:p>
    <w:p w:rsidR="00232FCC" w:rsidRDefault="00232FCC" w:rsidP="00232FCC">
      <w:pPr>
        <w:pStyle w:val="ListParagraph"/>
        <w:numPr>
          <w:ilvl w:val="2"/>
          <w:numId w:val="3"/>
        </w:numPr>
      </w:pPr>
      <w:r>
        <w:t>pH, flammability and chlorination testing</w:t>
      </w:r>
      <w:r w:rsidRPr="00232FCC">
        <w:t xml:space="preserve"> </w:t>
      </w:r>
    </w:p>
    <w:p w:rsidR="00232FCC" w:rsidRDefault="00232FCC" w:rsidP="00232FCC">
      <w:pPr>
        <w:pStyle w:val="ListParagraph"/>
        <w:numPr>
          <w:ilvl w:val="2"/>
          <w:numId w:val="3"/>
        </w:numPr>
      </w:pPr>
      <w:r>
        <w:t>Blood and body fluids</w:t>
      </w:r>
    </w:p>
    <w:p w:rsidR="00232FCC" w:rsidRDefault="00232FCC" w:rsidP="00232FCC">
      <w:pPr>
        <w:pStyle w:val="ListParagraph"/>
        <w:numPr>
          <w:ilvl w:val="2"/>
          <w:numId w:val="3"/>
        </w:numPr>
      </w:pPr>
      <w:r>
        <w:t>Internet and printed resources</w:t>
      </w:r>
    </w:p>
    <w:p w:rsidR="00DE512A" w:rsidRDefault="00DE512A" w:rsidP="00232FCC">
      <w:pPr>
        <w:pStyle w:val="ListParagraph"/>
        <w:numPr>
          <w:ilvl w:val="2"/>
          <w:numId w:val="3"/>
        </w:numPr>
      </w:pPr>
      <w:r>
        <w:t>What is not taken</w:t>
      </w:r>
    </w:p>
    <w:p w:rsidR="00232FCC" w:rsidRDefault="00232FCC" w:rsidP="00232FCC">
      <w:pPr>
        <w:pStyle w:val="ListParagraph"/>
        <w:numPr>
          <w:ilvl w:val="1"/>
          <w:numId w:val="3"/>
        </w:numPr>
      </w:pPr>
      <w:r>
        <w:t>Toxicology</w:t>
      </w:r>
    </w:p>
    <w:p w:rsidR="00C56AE4" w:rsidRDefault="00232FCC" w:rsidP="00C56AE4">
      <w:pPr>
        <w:pStyle w:val="ListParagraph"/>
        <w:numPr>
          <w:ilvl w:val="2"/>
          <w:numId w:val="3"/>
        </w:numPr>
      </w:pPr>
      <w:r>
        <w:t>Exposure Limits</w:t>
      </w:r>
    </w:p>
    <w:p w:rsidR="008975AB" w:rsidRDefault="008975AB" w:rsidP="00C56AE4">
      <w:pPr>
        <w:pStyle w:val="ListParagraph"/>
        <w:numPr>
          <w:ilvl w:val="2"/>
          <w:numId w:val="3"/>
        </w:numPr>
      </w:pPr>
      <w:r>
        <w:t>Heat and cold stress</w:t>
      </w:r>
    </w:p>
    <w:p w:rsidR="00232FCC" w:rsidRDefault="00232FCC" w:rsidP="00232FCC">
      <w:pPr>
        <w:pStyle w:val="ListParagraph"/>
        <w:numPr>
          <w:ilvl w:val="2"/>
          <w:numId w:val="3"/>
        </w:numPr>
      </w:pPr>
      <w:r>
        <w:t>Sensitization</w:t>
      </w:r>
    </w:p>
    <w:p w:rsidR="00232FCC" w:rsidRDefault="00232FCC" w:rsidP="00232FCC">
      <w:pPr>
        <w:pStyle w:val="ListParagraph"/>
        <w:numPr>
          <w:ilvl w:val="2"/>
          <w:numId w:val="3"/>
        </w:numPr>
      </w:pPr>
      <w:r>
        <w:t>Signs and symptoms of exposures</w:t>
      </w:r>
    </w:p>
    <w:p w:rsidR="00C56AE4" w:rsidRDefault="00C56AE4" w:rsidP="00C56AE4">
      <w:pPr>
        <w:pStyle w:val="ListParagraph"/>
        <w:numPr>
          <w:ilvl w:val="3"/>
          <w:numId w:val="3"/>
        </w:numPr>
      </w:pPr>
      <w:r>
        <w:t>Acute vs. chronic</w:t>
      </w:r>
    </w:p>
    <w:p w:rsidR="00C56AE4" w:rsidRDefault="00C56AE4" w:rsidP="00C56AE4">
      <w:pPr>
        <w:pStyle w:val="ListParagraph"/>
        <w:numPr>
          <w:ilvl w:val="3"/>
          <w:numId w:val="3"/>
        </w:numPr>
      </w:pPr>
      <w:r>
        <w:t>Delayed onset</w:t>
      </w:r>
    </w:p>
    <w:p w:rsidR="00C56AE4" w:rsidRDefault="00C56AE4" w:rsidP="00C56AE4">
      <w:pPr>
        <w:pStyle w:val="ListParagraph"/>
        <w:numPr>
          <w:ilvl w:val="3"/>
          <w:numId w:val="3"/>
        </w:numPr>
      </w:pPr>
      <w:r>
        <w:t>Reporting to medical personnel</w:t>
      </w:r>
    </w:p>
    <w:p w:rsidR="00C56AE4" w:rsidRDefault="00C56AE4" w:rsidP="00C56AE4">
      <w:pPr>
        <w:pStyle w:val="ListParagraph"/>
        <w:numPr>
          <w:ilvl w:val="3"/>
          <w:numId w:val="3"/>
        </w:numPr>
      </w:pPr>
      <w:r>
        <w:t>Medical and exposure records</w:t>
      </w:r>
    </w:p>
    <w:p w:rsidR="00C56AE4" w:rsidRDefault="00C56AE4" w:rsidP="00C56AE4">
      <w:pPr>
        <w:pStyle w:val="ListParagraph"/>
        <w:ind w:left="1440"/>
      </w:pPr>
    </w:p>
    <w:p w:rsidR="008975AB" w:rsidRDefault="006A0E08" w:rsidP="006A0E08">
      <w:r w:rsidRPr="006A0E08">
        <w:rPr>
          <w:b/>
        </w:rPr>
        <w:t>9:22 – 9:32</w:t>
      </w:r>
      <w:r>
        <w:t xml:space="preserve"> </w:t>
      </w:r>
      <w:r>
        <w:tab/>
      </w:r>
      <w:r w:rsidR="0057532F">
        <w:t>BREAK</w:t>
      </w:r>
    </w:p>
    <w:p w:rsidR="006A0E08" w:rsidRDefault="006A0E08" w:rsidP="006A0E08"/>
    <w:p w:rsidR="00C56AE4" w:rsidRPr="0057532F" w:rsidRDefault="006A0E08" w:rsidP="0057532F">
      <w:pPr>
        <w:rPr>
          <w:b/>
        </w:rPr>
      </w:pPr>
      <w:r w:rsidRPr="006A0E08">
        <w:rPr>
          <w:b/>
        </w:rPr>
        <w:t xml:space="preserve">9:32 – 10:17 </w:t>
      </w:r>
      <w:r w:rsidR="00C56AE4" w:rsidRPr="0057532F">
        <w:rPr>
          <w:b/>
        </w:rPr>
        <w:t>Hazard Controls</w:t>
      </w:r>
    </w:p>
    <w:p w:rsidR="00C56AE4" w:rsidRDefault="00C56AE4" w:rsidP="0057532F">
      <w:pPr>
        <w:pStyle w:val="ListParagraph"/>
        <w:numPr>
          <w:ilvl w:val="0"/>
          <w:numId w:val="12"/>
        </w:numPr>
      </w:pPr>
      <w:r>
        <w:t>Engineering controls</w:t>
      </w:r>
    </w:p>
    <w:p w:rsidR="0045530E" w:rsidRDefault="00C56AE4" w:rsidP="0057532F">
      <w:pPr>
        <w:pStyle w:val="ListParagraph"/>
        <w:numPr>
          <w:ilvl w:val="0"/>
          <w:numId w:val="13"/>
        </w:numPr>
      </w:pPr>
      <w:r>
        <w:t xml:space="preserve">Site set up and control </w:t>
      </w:r>
    </w:p>
    <w:p w:rsidR="00C56AE4" w:rsidRDefault="00DE512A" w:rsidP="0057532F">
      <w:pPr>
        <w:pStyle w:val="ListParagraph"/>
        <w:numPr>
          <w:ilvl w:val="0"/>
          <w:numId w:val="14"/>
        </w:numPr>
      </w:pPr>
      <w:r>
        <w:t>E</w:t>
      </w:r>
      <w:r w:rsidR="0045530E">
        <w:t>vacuation and contingency plans</w:t>
      </w:r>
    </w:p>
    <w:p w:rsidR="0045530E" w:rsidRDefault="0045530E" w:rsidP="0057532F">
      <w:pPr>
        <w:pStyle w:val="ListParagraph"/>
        <w:numPr>
          <w:ilvl w:val="0"/>
          <w:numId w:val="14"/>
        </w:numPr>
      </w:pPr>
      <w:r>
        <w:t>Accounting for workers on site</w:t>
      </w:r>
    </w:p>
    <w:p w:rsidR="0045530E" w:rsidRDefault="0045530E" w:rsidP="0057532F">
      <w:pPr>
        <w:pStyle w:val="ListParagraph"/>
        <w:numPr>
          <w:ilvl w:val="0"/>
          <w:numId w:val="14"/>
        </w:numPr>
      </w:pPr>
      <w:r>
        <w:t>Storage locations for various chemicals</w:t>
      </w:r>
    </w:p>
    <w:p w:rsidR="0045530E" w:rsidRDefault="0045530E" w:rsidP="0057532F">
      <w:pPr>
        <w:pStyle w:val="ListParagraph"/>
        <w:numPr>
          <w:ilvl w:val="0"/>
          <w:numId w:val="14"/>
        </w:numPr>
      </w:pPr>
      <w:r>
        <w:t>Traffic Control</w:t>
      </w:r>
    </w:p>
    <w:p w:rsidR="00C56AE4" w:rsidRDefault="00C56AE4" w:rsidP="0057532F">
      <w:pPr>
        <w:pStyle w:val="ListParagraph"/>
        <w:numPr>
          <w:ilvl w:val="0"/>
          <w:numId w:val="13"/>
        </w:numPr>
      </w:pPr>
      <w:r>
        <w:t xml:space="preserve">Class I </w:t>
      </w:r>
      <w:r w:rsidR="0045530E">
        <w:t xml:space="preserve">flammable </w:t>
      </w:r>
      <w:r>
        <w:t xml:space="preserve">rooms, </w:t>
      </w:r>
      <w:r w:rsidR="002949EF">
        <w:t>s</w:t>
      </w:r>
      <w:r w:rsidR="0003546D">
        <w:t xml:space="preserve">prinkler systems, </w:t>
      </w:r>
      <w:r w:rsidR="008975AB">
        <w:t>other fire safety systems</w:t>
      </w:r>
    </w:p>
    <w:p w:rsidR="008975AB" w:rsidRDefault="008975AB" w:rsidP="0057532F">
      <w:pPr>
        <w:pStyle w:val="ListParagraph"/>
        <w:numPr>
          <w:ilvl w:val="0"/>
          <w:numId w:val="13"/>
        </w:numPr>
      </w:pPr>
      <w:r>
        <w:t>Pits</w:t>
      </w:r>
    </w:p>
    <w:p w:rsidR="008975AB" w:rsidRDefault="008975AB" w:rsidP="0057532F">
      <w:pPr>
        <w:pStyle w:val="ListParagraph"/>
        <w:numPr>
          <w:ilvl w:val="0"/>
          <w:numId w:val="13"/>
        </w:numPr>
      </w:pPr>
      <w:r>
        <w:t>Local Exhaust</w:t>
      </w:r>
    </w:p>
    <w:p w:rsidR="008975AB" w:rsidRDefault="008975AB" w:rsidP="0057532F">
      <w:pPr>
        <w:pStyle w:val="ListParagraph"/>
        <w:numPr>
          <w:ilvl w:val="0"/>
          <w:numId w:val="12"/>
        </w:numPr>
      </w:pPr>
      <w:r>
        <w:t>Work practice controls</w:t>
      </w:r>
    </w:p>
    <w:p w:rsidR="008975AB" w:rsidRDefault="008975AB" w:rsidP="0057532F">
      <w:pPr>
        <w:pStyle w:val="ListParagraph"/>
        <w:numPr>
          <w:ilvl w:val="0"/>
          <w:numId w:val="15"/>
        </w:numPr>
      </w:pPr>
      <w:r>
        <w:t>Ergonomics, material handling and lifting including drums</w:t>
      </w:r>
    </w:p>
    <w:p w:rsidR="008975AB" w:rsidRDefault="008975AB" w:rsidP="0057532F">
      <w:pPr>
        <w:pStyle w:val="ListParagraph"/>
        <w:numPr>
          <w:ilvl w:val="0"/>
          <w:numId w:val="15"/>
        </w:numPr>
      </w:pPr>
      <w:r>
        <w:t>Breaks – locations food and drink</w:t>
      </w:r>
    </w:p>
    <w:p w:rsidR="006A0E08" w:rsidRDefault="006A0E08" w:rsidP="008975AB">
      <w:pPr>
        <w:ind w:left="1440"/>
      </w:pPr>
    </w:p>
    <w:p w:rsidR="008975AB" w:rsidRPr="00F30770" w:rsidRDefault="006A0E08" w:rsidP="00F30770">
      <w:pPr>
        <w:rPr>
          <w:b/>
        </w:rPr>
      </w:pPr>
      <w:r w:rsidRPr="006A0E08">
        <w:rPr>
          <w:b/>
        </w:rPr>
        <w:t>10:17 – 10:32</w:t>
      </w:r>
      <w:r w:rsidR="00F30770">
        <w:rPr>
          <w:b/>
        </w:rPr>
        <w:t xml:space="preserve"> </w:t>
      </w:r>
      <w:r w:rsidR="008975AB">
        <w:t>PPE</w:t>
      </w:r>
    </w:p>
    <w:p w:rsidR="00F30770" w:rsidRDefault="00674995" w:rsidP="00F30770">
      <w:pPr>
        <w:pStyle w:val="ListParagraph"/>
        <w:numPr>
          <w:ilvl w:val="0"/>
          <w:numId w:val="16"/>
        </w:numPr>
      </w:pPr>
      <w:r>
        <w:lastRenderedPageBreak/>
        <w:t>Glasses</w:t>
      </w:r>
    </w:p>
    <w:p w:rsidR="00F30770" w:rsidRDefault="00674995" w:rsidP="00F30770">
      <w:pPr>
        <w:pStyle w:val="ListParagraph"/>
        <w:numPr>
          <w:ilvl w:val="0"/>
          <w:numId w:val="16"/>
        </w:numPr>
      </w:pPr>
      <w:r>
        <w:t>Gloves</w:t>
      </w:r>
    </w:p>
    <w:p w:rsidR="00F30770" w:rsidRDefault="00674995" w:rsidP="00F30770">
      <w:pPr>
        <w:pStyle w:val="ListParagraph"/>
        <w:numPr>
          <w:ilvl w:val="0"/>
          <w:numId w:val="16"/>
        </w:numPr>
      </w:pPr>
      <w:r>
        <w:t>Closed toe shoes</w:t>
      </w:r>
    </w:p>
    <w:p w:rsidR="00F30770" w:rsidRDefault="00674995" w:rsidP="00F30770">
      <w:pPr>
        <w:pStyle w:val="ListParagraph"/>
        <w:numPr>
          <w:ilvl w:val="0"/>
          <w:numId w:val="16"/>
        </w:numPr>
      </w:pPr>
      <w:r>
        <w:t>Full length pants</w:t>
      </w:r>
    </w:p>
    <w:p w:rsidR="00F30770" w:rsidRDefault="00674995" w:rsidP="00F30770">
      <w:pPr>
        <w:pStyle w:val="ListParagraph"/>
        <w:numPr>
          <w:ilvl w:val="0"/>
          <w:numId w:val="16"/>
        </w:numPr>
      </w:pPr>
      <w:r>
        <w:t>Long sleeves</w:t>
      </w:r>
    </w:p>
    <w:p w:rsidR="00674995" w:rsidRDefault="00674995" w:rsidP="00F30770">
      <w:pPr>
        <w:pStyle w:val="ListParagraph"/>
        <w:numPr>
          <w:ilvl w:val="0"/>
          <w:numId w:val="16"/>
        </w:numPr>
      </w:pPr>
      <w:r>
        <w:t>Limits of PPE</w:t>
      </w:r>
    </w:p>
    <w:p w:rsidR="00F30770" w:rsidRDefault="00F30770" w:rsidP="00F30770">
      <w:pPr>
        <w:pStyle w:val="ListParagraph"/>
        <w:ind w:left="1800"/>
      </w:pPr>
    </w:p>
    <w:p w:rsidR="00674995" w:rsidRPr="00F30770" w:rsidRDefault="006A0E08" w:rsidP="00F30770">
      <w:pPr>
        <w:rPr>
          <w:b/>
        </w:rPr>
      </w:pPr>
      <w:r w:rsidRPr="006A0E08">
        <w:rPr>
          <w:b/>
        </w:rPr>
        <w:t>10:32 – 11:17</w:t>
      </w:r>
      <w:r w:rsidR="00F30770">
        <w:rPr>
          <w:b/>
        </w:rPr>
        <w:t xml:space="preserve"> </w:t>
      </w:r>
      <w:r w:rsidR="008975AB">
        <w:t xml:space="preserve">Respiratory protection </w:t>
      </w:r>
    </w:p>
    <w:p w:rsidR="00F30770" w:rsidRDefault="00674995" w:rsidP="00F30770">
      <w:pPr>
        <w:pStyle w:val="ListParagraph"/>
        <w:numPr>
          <w:ilvl w:val="0"/>
          <w:numId w:val="19"/>
        </w:numPr>
      </w:pPr>
      <w:r>
        <w:t>Required program elements and program elements</w:t>
      </w:r>
    </w:p>
    <w:p w:rsidR="00F30770" w:rsidRDefault="00674995" w:rsidP="00F30770">
      <w:pPr>
        <w:pStyle w:val="ListParagraph"/>
        <w:numPr>
          <w:ilvl w:val="0"/>
          <w:numId w:val="19"/>
        </w:numPr>
      </w:pPr>
      <w:r>
        <w:t>Hazard Assessment</w:t>
      </w:r>
    </w:p>
    <w:p w:rsidR="00F30770" w:rsidRDefault="00674995" w:rsidP="00F30770">
      <w:pPr>
        <w:pStyle w:val="ListParagraph"/>
        <w:numPr>
          <w:ilvl w:val="0"/>
          <w:numId w:val="19"/>
        </w:numPr>
      </w:pPr>
      <w:r>
        <w:t>Medical evaluation</w:t>
      </w:r>
    </w:p>
    <w:p w:rsidR="00F30770" w:rsidRDefault="00674995" w:rsidP="00F30770">
      <w:pPr>
        <w:pStyle w:val="ListParagraph"/>
        <w:numPr>
          <w:ilvl w:val="0"/>
          <w:numId w:val="19"/>
        </w:numPr>
      </w:pPr>
      <w:r>
        <w:t>Fit testing</w:t>
      </w:r>
    </w:p>
    <w:p w:rsidR="00F30770" w:rsidRDefault="00674995" w:rsidP="00F30770">
      <w:pPr>
        <w:pStyle w:val="ListParagraph"/>
        <w:numPr>
          <w:ilvl w:val="0"/>
          <w:numId w:val="19"/>
        </w:numPr>
      </w:pPr>
      <w:r>
        <w:t>Cartridge service life</w:t>
      </w:r>
    </w:p>
    <w:p w:rsidR="00F30770" w:rsidRDefault="00674995" w:rsidP="00F30770">
      <w:pPr>
        <w:pStyle w:val="ListParagraph"/>
        <w:numPr>
          <w:ilvl w:val="0"/>
          <w:numId w:val="19"/>
        </w:numPr>
      </w:pPr>
      <w:r>
        <w:t>Proper care and storage</w:t>
      </w:r>
    </w:p>
    <w:p w:rsidR="00674995" w:rsidRDefault="00674995" w:rsidP="00F30770">
      <w:pPr>
        <w:pStyle w:val="ListParagraph"/>
        <w:numPr>
          <w:ilvl w:val="0"/>
          <w:numId w:val="19"/>
        </w:numPr>
      </w:pPr>
      <w:r>
        <w:t>Limits of respirator</w:t>
      </w:r>
    </w:p>
    <w:p w:rsidR="00387E2C" w:rsidRDefault="00387E2C" w:rsidP="00EB2F8C">
      <w:pPr>
        <w:rPr>
          <w:b/>
        </w:rPr>
      </w:pPr>
    </w:p>
    <w:p w:rsidR="00387E2C" w:rsidRDefault="006A0E08" w:rsidP="00EB2F8C">
      <w:pPr>
        <w:rPr>
          <w:b/>
        </w:rPr>
      </w:pPr>
      <w:r>
        <w:rPr>
          <w:b/>
        </w:rPr>
        <w:t xml:space="preserve">11:17 – 11:47 </w:t>
      </w:r>
      <w:r w:rsidR="00387E2C">
        <w:rPr>
          <w:b/>
        </w:rPr>
        <w:t>Heat and Cold Stress</w:t>
      </w:r>
    </w:p>
    <w:p w:rsidR="00387E2C" w:rsidRDefault="00387E2C" w:rsidP="00387E2C">
      <w:pPr>
        <w:pStyle w:val="ListParagraph"/>
        <w:numPr>
          <w:ilvl w:val="0"/>
          <w:numId w:val="11"/>
        </w:numPr>
      </w:pPr>
      <w:r>
        <w:t>Heat Stress</w:t>
      </w:r>
    </w:p>
    <w:p w:rsidR="00552C54" w:rsidRDefault="00552C54" w:rsidP="00387E2C">
      <w:pPr>
        <w:pStyle w:val="ListParagraph"/>
        <w:numPr>
          <w:ilvl w:val="1"/>
          <w:numId w:val="11"/>
        </w:numPr>
      </w:pPr>
      <w:r>
        <w:t>Definitions</w:t>
      </w:r>
    </w:p>
    <w:p w:rsidR="00387E2C" w:rsidRDefault="00552C54" w:rsidP="00387E2C">
      <w:pPr>
        <w:pStyle w:val="ListParagraph"/>
        <w:numPr>
          <w:ilvl w:val="1"/>
          <w:numId w:val="11"/>
        </w:numPr>
      </w:pPr>
      <w:r>
        <w:t>Signs and symptoms</w:t>
      </w:r>
    </w:p>
    <w:p w:rsidR="00552C54" w:rsidRDefault="00552C54" w:rsidP="00552C54">
      <w:pPr>
        <w:pStyle w:val="ListParagraph"/>
        <w:numPr>
          <w:ilvl w:val="1"/>
          <w:numId w:val="11"/>
        </w:numPr>
      </w:pPr>
      <w:r>
        <w:t>Effects of PPE</w:t>
      </w:r>
    </w:p>
    <w:p w:rsidR="00387E2C" w:rsidRDefault="00552C54" w:rsidP="00387E2C">
      <w:pPr>
        <w:pStyle w:val="ListParagraph"/>
        <w:numPr>
          <w:ilvl w:val="1"/>
          <w:numId w:val="11"/>
        </w:numPr>
      </w:pPr>
      <w:r>
        <w:t xml:space="preserve">Acclimation, work schedules, and </w:t>
      </w:r>
      <w:r w:rsidR="00582B4B">
        <w:t>other controls</w:t>
      </w:r>
    </w:p>
    <w:p w:rsidR="00552C54" w:rsidRPr="00552C54" w:rsidRDefault="00552C54" w:rsidP="00552C54">
      <w:pPr>
        <w:pStyle w:val="ListParagraph"/>
        <w:numPr>
          <w:ilvl w:val="0"/>
          <w:numId w:val="11"/>
        </w:numPr>
      </w:pPr>
      <w:r>
        <w:t xml:space="preserve">Cold </w:t>
      </w:r>
      <w:r w:rsidRPr="00552C54">
        <w:t>Stress</w:t>
      </w:r>
    </w:p>
    <w:p w:rsidR="00552C54" w:rsidRPr="00552C54" w:rsidRDefault="00552C54" w:rsidP="00552C54">
      <w:pPr>
        <w:pStyle w:val="ListParagraph"/>
        <w:numPr>
          <w:ilvl w:val="1"/>
          <w:numId w:val="11"/>
        </w:numPr>
      </w:pPr>
      <w:r w:rsidRPr="00552C54">
        <w:t>Definitions</w:t>
      </w:r>
    </w:p>
    <w:p w:rsidR="00552C54" w:rsidRPr="00552C54" w:rsidRDefault="00552C54" w:rsidP="00552C54">
      <w:pPr>
        <w:pStyle w:val="ListParagraph"/>
        <w:numPr>
          <w:ilvl w:val="1"/>
          <w:numId w:val="11"/>
        </w:numPr>
      </w:pPr>
      <w:r w:rsidRPr="00552C54">
        <w:t>Signs and symptoms</w:t>
      </w:r>
    </w:p>
    <w:p w:rsidR="00552C54" w:rsidRPr="00552C54" w:rsidRDefault="00552C54" w:rsidP="00552C54">
      <w:pPr>
        <w:pStyle w:val="ListParagraph"/>
        <w:numPr>
          <w:ilvl w:val="1"/>
          <w:numId w:val="11"/>
        </w:numPr>
      </w:pPr>
      <w:r w:rsidRPr="00552C54">
        <w:t>Effects of PPE</w:t>
      </w:r>
    </w:p>
    <w:p w:rsidR="00552C54" w:rsidRDefault="00552C54" w:rsidP="00552C54">
      <w:pPr>
        <w:pStyle w:val="ListParagraph"/>
        <w:numPr>
          <w:ilvl w:val="1"/>
          <w:numId w:val="11"/>
        </w:numPr>
      </w:pPr>
      <w:r>
        <w:t>Wind chill tables</w:t>
      </w:r>
    </w:p>
    <w:p w:rsidR="00582B4B" w:rsidRDefault="00582B4B" w:rsidP="00552C54">
      <w:pPr>
        <w:pStyle w:val="ListParagraph"/>
        <w:numPr>
          <w:ilvl w:val="1"/>
          <w:numId w:val="11"/>
        </w:numPr>
      </w:pPr>
      <w:r>
        <w:t xml:space="preserve">Work schedules and other controls </w:t>
      </w:r>
    </w:p>
    <w:p w:rsidR="00552C54" w:rsidRPr="00387E2C" w:rsidRDefault="00552C54" w:rsidP="00552C54">
      <w:pPr>
        <w:ind w:left="1440"/>
      </w:pPr>
    </w:p>
    <w:p w:rsidR="00EB2F8C" w:rsidRPr="00EB2F8C" w:rsidRDefault="006A0E08" w:rsidP="00EB2F8C">
      <w:r>
        <w:rPr>
          <w:b/>
        </w:rPr>
        <w:t>11:4</w:t>
      </w:r>
      <w:r w:rsidRPr="006A0E08">
        <w:rPr>
          <w:b/>
        </w:rPr>
        <w:t>7 –</w:t>
      </w:r>
      <w:r>
        <w:rPr>
          <w:b/>
        </w:rPr>
        <w:t xml:space="preserve"> 11</w:t>
      </w:r>
      <w:r w:rsidRPr="006A0E08">
        <w:rPr>
          <w:b/>
        </w:rPr>
        <w:t>:</w:t>
      </w:r>
      <w:r>
        <w:rPr>
          <w:b/>
        </w:rPr>
        <w:t>5</w:t>
      </w:r>
      <w:r w:rsidRPr="006A0E08">
        <w:rPr>
          <w:b/>
        </w:rPr>
        <w:t>7</w:t>
      </w:r>
      <w:r w:rsidR="00EB2F8C" w:rsidRPr="00EB2F8C">
        <w:tab/>
        <w:t xml:space="preserve">Break: </w:t>
      </w:r>
      <w:r w:rsidR="00F30770">
        <w:t xml:space="preserve"> </w:t>
      </w:r>
      <w:r w:rsidR="00EB2F8C" w:rsidRPr="00EB2F8C">
        <w:t xml:space="preserve"> </w:t>
      </w:r>
    </w:p>
    <w:p w:rsidR="00EB2F8C" w:rsidRDefault="00EB2F8C" w:rsidP="00EB2F8C">
      <w:pPr>
        <w:rPr>
          <w:b/>
        </w:rPr>
      </w:pPr>
    </w:p>
    <w:p w:rsidR="001C0239" w:rsidRPr="00EB2F8C" w:rsidRDefault="006A0E08" w:rsidP="00EB2F8C">
      <w:pPr>
        <w:rPr>
          <w:b/>
        </w:rPr>
      </w:pPr>
      <w:r>
        <w:rPr>
          <w:b/>
        </w:rPr>
        <w:t xml:space="preserve">11:57 -12:17 </w:t>
      </w:r>
      <w:r w:rsidR="00DE512A" w:rsidRPr="00EB2F8C">
        <w:rPr>
          <w:b/>
        </w:rPr>
        <w:t xml:space="preserve">Emergency Response Awareness Level Training </w:t>
      </w:r>
    </w:p>
    <w:p w:rsidR="00DE512A" w:rsidRDefault="00DE512A" w:rsidP="00DE512A">
      <w:pPr>
        <w:pStyle w:val="ListParagraph"/>
        <w:numPr>
          <w:ilvl w:val="0"/>
          <w:numId w:val="4"/>
        </w:numPr>
      </w:pPr>
      <w:r>
        <w:t xml:space="preserve">Definition of Awareness Level </w:t>
      </w:r>
    </w:p>
    <w:p w:rsidR="00DE512A" w:rsidRDefault="00DE512A" w:rsidP="00DE512A">
      <w:pPr>
        <w:pStyle w:val="ListParagraph"/>
        <w:numPr>
          <w:ilvl w:val="0"/>
          <w:numId w:val="4"/>
        </w:numPr>
      </w:pPr>
      <w:r>
        <w:t>Defining an emergency and associated terms</w:t>
      </w:r>
    </w:p>
    <w:p w:rsidR="00DE512A" w:rsidRDefault="00DE512A" w:rsidP="00DE512A">
      <w:pPr>
        <w:pStyle w:val="ListParagraph"/>
        <w:numPr>
          <w:ilvl w:val="0"/>
          <w:numId w:val="4"/>
        </w:numPr>
      </w:pPr>
      <w:r>
        <w:t>Requirements of the standard</w:t>
      </w:r>
    </w:p>
    <w:p w:rsidR="00DE512A" w:rsidRDefault="00DE512A" w:rsidP="00DE512A">
      <w:pPr>
        <w:pStyle w:val="ListParagraph"/>
        <w:numPr>
          <w:ilvl w:val="0"/>
          <w:numId w:val="4"/>
        </w:numPr>
      </w:pPr>
      <w:r>
        <w:t xml:space="preserve">DOT Guidebook </w:t>
      </w:r>
    </w:p>
    <w:p w:rsidR="00DE512A" w:rsidRDefault="00DE512A" w:rsidP="00DE512A">
      <w:pPr>
        <w:pStyle w:val="ListParagraph"/>
        <w:numPr>
          <w:ilvl w:val="0"/>
          <w:numId w:val="4"/>
        </w:numPr>
      </w:pPr>
      <w:r>
        <w:t xml:space="preserve">Actions required </w:t>
      </w:r>
    </w:p>
    <w:p w:rsidR="00F30770" w:rsidRDefault="00F30770" w:rsidP="00EB2F8C">
      <w:pPr>
        <w:rPr>
          <w:b/>
        </w:rPr>
      </w:pPr>
    </w:p>
    <w:p w:rsidR="00EB2F8C" w:rsidRDefault="006C508F" w:rsidP="00EB2F8C">
      <w:pPr>
        <w:rPr>
          <w:b/>
        </w:rPr>
      </w:pPr>
      <w:r>
        <w:rPr>
          <w:b/>
        </w:rPr>
        <w:t xml:space="preserve">12:17 – 12:30 </w:t>
      </w:r>
      <w:r w:rsidR="00EB2F8C" w:rsidRPr="00EB2F8C">
        <w:rPr>
          <w:b/>
        </w:rPr>
        <w:t>Duties of Safety Coordinators</w:t>
      </w:r>
    </w:p>
    <w:p w:rsidR="00EB2F8C" w:rsidRDefault="00EB2F8C" w:rsidP="00EB2F8C">
      <w:pPr>
        <w:pStyle w:val="ListParagraph"/>
        <w:numPr>
          <w:ilvl w:val="0"/>
          <w:numId w:val="8"/>
        </w:numPr>
      </w:pPr>
      <w:r>
        <w:t>Site set up</w:t>
      </w:r>
    </w:p>
    <w:p w:rsidR="00EB2F8C" w:rsidRDefault="00EB2F8C" w:rsidP="00EB2F8C">
      <w:pPr>
        <w:pStyle w:val="ListParagraph"/>
        <w:numPr>
          <w:ilvl w:val="0"/>
          <w:numId w:val="8"/>
        </w:numPr>
      </w:pPr>
      <w:r>
        <w:t>Tailgate talks prior to opening</w:t>
      </w:r>
    </w:p>
    <w:p w:rsidR="00EB2F8C" w:rsidRDefault="00EB2F8C" w:rsidP="00F30770">
      <w:pPr>
        <w:pStyle w:val="ListParagraph"/>
        <w:numPr>
          <w:ilvl w:val="0"/>
          <w:numId w:val="8"/>
        </w:numPr>
      </w:pPr>
      <w:r>
        <w:t>Evacuation Locations</w:t>
      </w:r>
    </w:p>
    <w:p w:rsidR="00EB2F8C" w:rsidRDefault="00EB2F8C" w:rsidP="00F30770">
      <w:pPr>
        <w:pStyle w:val="ListParagraph"/>
        <w:numPr>
          <w:ilvl w:val="0"/>
          <w:numId w:val="8"/>
        </w:numPr>
      </w:pPr>
      <w:r>
        <w:t>Communicating where various products/wastes go</w:t>
      </w:r>
    </w:p>
    <w:p w:rsidR="00EB2F8C" w:rsidRDefault="00EB2F8C" w:rsidP="00F30770">
      <w:pPr>
        <w:pStyle w:val="ListParagraph"/>
        <w:numPr>
          <w:ilvl w:val="0"/>
          <w:numId w:val="8"/>
        </w:numPr>
      </w:pPr>
      <w:r>
        <w:t>Eyewash locations</w:t>
      </w:r>
    </w:p>
    <w:p w:rsidR="00EB2F8C" w:rsidRDefault="00EB2F8C" w:rsidP="00F30770">
      <w:pPr>
        <w:pStyle w:val="ListParagraph"/>
        <w:numPr>
          <w:ilvl w:val="0"/>
          <w:numId w:val="8"/>
        </w:numPr>
      </w:pPr>
      <w:r>
        <w:t>Designated eating and drinking facilities</w:t>
      </w:r>
    </w:p>
    <w:p w:rsidR="00EB2F8C" w:rsidRDefault="00EB2F8C" w:rsidP="00EB2F8C">
      <w:pPr>
        <w:pStyle w:val="ListParagraph"/>
        <w:numPr>
          <w:ilvl w:val="0"/>
          <w:numId w:val="8"/>
        </w:numPr>
      </w:pPr>
      <w:r>
        <w:t>Enforcement of work rules, with supervisors</w:t>
      </w:r>
    </w:p>
    <w:p w:rsidR="006C508F" w:rsidRDefault="00F30770" w:rsidP="006C508F">
      <w:pPr>
        <w:pStyle w:val="ListParagraph"/>
        <w:numPr>
          <w:ilvl w:val="0"/>
          <w:numId w:val="8"/>
        </w:numPr>
      </w:pPr>
      <w:r>
        <w:t>Public safety</w:t>
      </w:r>
    </w:p>
    <w:sectPr w:rsidR="006C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11E1"/>
    <w:multiLevelType w:val="hybridMultilevel"/>
    <w:tmpl w:val="F9889B48"/>
    <w:lvl w:ilvl="0" w:tplc="68423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E78E1"/>
    <w:multiLevelType w:val="hybridMultilevel"/>
    <w:tmpl w:val="F0601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39B7"/>
    <w:multiLevelType w:val="hybridMultilevel"/>
    <w:tmpl w:val="7D3265C8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855DAD"/>
    <w:multiLevelType w:val="hybridMultilevel"/>
    <w:tmpl w:val="324E69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451B0"/>
    <w:multiLevelType w:val="hybridMultilevel"/>
    <w:tmpl w:val="9EF6DD9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40328F"/>
    <w:multiLevelType w:val="hybridMultilevel"/>
    <w:tmpl w:val="C95EB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070CD"/>
    <w:multiLevelType w:val="hybridMultilevel"/>
    <w:tmpl w:val="CAD86EFE"/>
    <w:lvl w:ilvl="0" w:tplc="6C1E1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AE4E1D"/>
    <w:multiLevelType w:val="hybridMultilevel"/>
    <w:tmpl w:val="54C2F394"/>
    <w:lvl w:ilvl="0" w:tplc="0C80F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415CA5"/>
    <w:multiLevelType w:val="hybridMultilevel"/>
    <w:tmpl w:val="9EF6DD9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933840"/>
    <w:multiLevelType w:val="hybridMultilevel"/>
    <w:tmpl w:val="0E7AD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D0D89"/>
    <w:multiLevelType w:val="hybridMultilevel"/>
    <w:tmpl w:val="E21E13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CA520D"/>
    <w:multiLevelType w:val="hybridMultilevel"/>
    <w:tmpl w:val="95BE14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F35728E"/>
    <w:multiLevelType w:val="hybridMultilevel"/>
    <w:tmpl w:val="FAD8B2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741355"/>
    <w:multiLevelType w:val="hybridMultilevel"/>
    <w:tmpl w:val="95BE14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544F20C9"/>
    <w:multiLevelType w:val="hybridMultilevel"/>
    <w:tmpl w:val="E5BE584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97764F"/>
    <w:multiLevelType w:val="hybridMultilevel"/>
    <w:tmpl w:val="0922D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E73EC"/>
    <w:multiLevelType w:val="hybridMultilevel"/>
    <w:tmpl w:val="EF646898"/>
    <w:lvl w:ilvl="0" w:tplc="E012C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F25AE8"/>
    <w:multiLevelType w:val="hybridMultilevel"/>
    <w:tmpl w:val="EDAC9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1659B"/>
    <w:multiLevelType w:val="hybridMultilevel"/>
    <w:tmpl w:val="5B089EA2"/>
    <w:lvl w:ilvl="0" w:tplc="18FE2A96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6"/>
  </w:num>
  <w:num w:numId="5">
    <w:abstractNumId w:val="9"/>
  </w:num>
  <w:num w:numId="6">
    <w:abstractNumId w:val="0"/>
  </w:num>
  <w:num w:numId="7">
    <w:abstractNumId w:val="15"/>
  </w:num>
  <w:num w:numId="8">
    <w:abstractNumId w:val="6"/>
  </w:num>
  <w:num w:numId="9">
    <w:abstractNumId w:val="17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4"/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DC"/>
    <w:rsid w:val="000104E6"/>
    <w:rsid w:val="0003546D"/>
    <w:rsid w:val="00060583"/>
    <w:rsid w:val="00084BA3"/>
    <w:rsid w:val="0018169E"/>
    <w:rsid w:val="001C0239"/>
    <w:rsid w:val="00232FCC"/>
    <w:rsid w:val="002949EF"/>
    <w:rsid w:val="003252DC"/>
    <w:rsid w:val="00387E2C"/>
    <w:rsid w:val="003A2FE1"/>
    <w:rsid w:val="0045530E"/>
    <w:rsid w:val="00552C54"/>
    <w:rsid w:val="0057532F"/>
    <w:rsid w:val="00582B4B"/>
    <w:rsid w:val="00674995"/>
    <w:rsid w:val="006A0E08"/>
    <w:rsid w:val="006C508F"/>
    <w:rsid w:val="008975AB"/>
    <w:rsid w:val="00BA2B27"/>
    <w:rsid w:val="00C56AE4"/>
    <w:rsid w:val="00D35729"/>
    <w:rsid w:val="00DE512A"/>
    <w:rsid w:val="00EB2F8C"/>
    <w:rsid w:val="00F3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tgilber</cp:lastModifiedBy>
  <cp:revision>2</cp:revision>
  <dcterms:created xsi:type="dcterms:W3CDTF">2013-02-05T13:43:00Z</dcterms:created>
  <dcterms:modified xsi:type="dcterms:W3CDTF">2013-02-05T13:43:00Z</dcterms:modified>
</cp:coreProperties>
</file>