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02" w:rsidRPr="00875EB7" w:rsidRDefault="00865492" w:rsidP="00875EB7">
      <w:pPr>
        <w:rPr>
          <w:color w:val="365F91" w:themeColor="accent1" w:themeShade="BF"/>
          <w:sz w:val="40"/>
        </w:rPr>
      </w:pPr>
      <w:r>
        <w:rPr>
          <w:color w:val="365F91" w:themeColor="accent1" w:themeShade="BF"/>
          <w:sz w:val="40"/>
        </w:rPr>
        <w:t xml:space="preserve">Reference Guide </w:t>
      </w:r>
      <w:r w:rsidR="000B1AAD" w:rsidRPr="00875EB7">
        <w:rPr>
          <w:color w:val="365F91" w:themeColor="accent1" w:themeShade="BF"/>
          <w:sz w:val="40"/>
        </w:rPr>
        <w:t>for</w:t>
      </w:r>
      <w:r w:rsidR="00EE5AE5" w:rsidRPr="00875EB7">
        <w:rPr>
          <w:color w:val="365F91" w:themeColor="accent1" w:themeShade="BF"/>
          <w:sz w:val="40"/>
        </w:rPr>
        <w:t xml:space="preserve"> </w:t>
      </w:r>
      <w:r w:rsidR="000B1AAD" w:rsidRPr="00875EB7">
        <w:rPr>
          <w:color w:val="365F91" w:themeColor="accent1" w:themeShade="BF"/>
          <w:sz w:val="40"/>
        </w:rPr>
        <w:t>Contractor</w:t>
      </w:r>
      <w:r w:rsidR="00FF23AF" w:rsidRPr="00875EB7">
        <w:rPr>
          <w:color w:val="365F91" w:themeColor="accent1" w:themeShade="BF"/>
          <w:sz w:val="40"/>
        </w:rPr>
        <w:t>/Grantee</w:t>
      </w:r>
      <w:r w:rsidR="000B1AAD" w:rsidRPr="00875EB7">
        <w:rPr>
          <w:color w:val="365F91" w:themeColor="accent1" w:themeShade="BF"/>
          <w:sz w:val="40"/>
        </w:rPr>
        <w:t xml:space="preserve"> Performance Evaluations</w:t>
      </w:r>
      <w:r w:rsidR="00875EB7">
        <w:rPr>
          <w:color w:val="365F91" w:themeColor="accent1" w:themeShade="BF"/>
          <w:sz w:val="40"/>
        </w:rPr>
        <w:t xml:space="preserve"> </w:t>
      </w:r>
    </w:p>
    <w:p w:rsidR="00913802" w:rsidRPr="0082640A" w:rsidRDefault="00913802" w:rsidP="00913802">
      <w:pPr>
        <w:rPr>
          <w:rFonts w:asciiTheme="minorHAnsi" w:hAnsiTheme="minorHAnsi"/>
          <w:b/>
          <w:sz w:val="16"/>
          <w:szCs w:val="36"/>
        </w:rPr>
      </w:pPr>
    </w:p>
    <w:p w:rsidR="0082640A" w:rsidRDefault="0082640A" w:rsidP="00913802">
      <w:pPr>
        <w:rPr>
          <w:rFonts w:asciiTheme="minorHAnsi" w:hAnsiTheme="minorHAnsi"/>
        </w:rPr>
      </w:pPr>
      <w:r w:rsidRPr="000F47AC">
        <w:rPr>
          <w:rFonts w:asciiTheme="minorHAnsi" w:hAnsiTheme="minorHAnsi"/>
        </w:rPr>
        <w:t xml:space="preserve">In this </w:t>
      </w:r>
      <w:r w:rsidR="005C4ED0" w:rsidRPr="000F47AC">
        <w:rPr>
          <w:rFonts w:asciiTheme="minorHAnsi" w:hAnsiTheme="minorHAnsi"/>
        </w:rPr>
        <w:t>guide you will find instructions for finding the Contractor/Grantee Perfor</w:t>
      </w:r>
      <w:r w:rsidR="008D0715" w:rsidRPr="000F47AC">
        <w:rPr>
          <w:rFonts w:asciiTheme="minorHAnsi" w:hAnsiTheme="minorHAnsi"/>
        </w:rPr>
        <w:t xml:space="preserve">mance Evaluation eForm, as well as information about what to enter in the form fields. </w:t>
      </w:r>
      <w:r w:rsidR="000F47AC">
        <w:rPr>
          <w:rFonts w:asciiTheme="minorHAnsi" w:hAnsiTheme="minorHAnsi"/>
        </w:rPr>
        <w:t xml:space="preserve"> </w:t>
      </w:r>
      <w:r w:rsidR="008D0715" w:rsidRPr="000F47AC">
        <w:rPr>
          <w:rFonts w:asciiTheme="minorHAnsi" w:hAnsiTheme="minorHAnsi"/>
        </w:rPr>
        <w:t xml:space="preserve">A Frequently-Asked Questions page can be found at the end of the guide. </w:t>
      </w:r>
      <w:r w:rsidR="000F47AC">
        <w:rPr>
          <w:rFonts w:asciiTheme="minorHAnsi" w:hAnsiTheme="minorHAnsi"/>
        </w:rPr>
        <w:t xml:space="preserve"> </w:t>
      </w:r>
      <w:r w:rsidRPr="000F47AC">
        <w:rPr>
          <w:rFonts w:asciiTheme="minorHAnsi" w:hAnsiTheme="minorHAnsi"/>
        </w:rPr>
        <w:t>If you have additional questions or need assistance, contact Johann</w:t>
      </w:r>
      <w:r w:rsidR="005C4ED0" w:rsidRPr="000F47AC">
        <w:rPr>
          <w:rFonts w:asciiTheme="minorHAnsi" w:hAnsiTheme="minorHAnsi"/>
        </w:rPr>
        <w:t xml:space="preserve">a Fierke at </w:t>
      </w:r>
      <w:hyperlink r:id="rId7" w:history="1">
        <w:r w:rsidR="005C4ED0" w:rsidRPr="000F47AC">
          <w:rPr>
            <w:rStyle w:val="Hyperlink"/>
            <w:rFonts w:asciiTheme="minorHAnsi" w:hAnsiTheme="minorHAnsi"/>
          </w:rPr>
          <w:t>johanna.fierke@state.mn.us</w:t>
        </w:r>
      </w:hyperlink>
      <w:r w:rsidR="008D0715" w:rsidRPr="000F47AC">
        <w:rPr>
          <w:rFonts w:asciiTheme="minorHAnsi" w:hAnsiTheme="minorHAnsi"/>
        </w:rPr>
        <w:t xml:space="preserve">, or the Help Desk. </w:t>
      </w:r>
    </w:p>
    <w:p w:rsidR="000F47AC" w:rsidRPr="000F47AC" w:rsidRDefault="000F47AC" w:rsidP="00913802">
      <w:pPr>
        <w:rPr>
          <w:rFonts w:asciiTheme="minorHAnsi" w:hAnsiTheme="minorHAnsi"/>
        </w:rPr>
      </w:pPr>
    </w:p>
    <w:p w:rsidR="00865492" w:rsidRDefault="00865492" w:rsidP="00865492">
      <w:pPr>
        <w:pStyle w:val="OnBaseHeading1"/>
      </w:pPr>
      <w:r>
        <w:t>Finding a new eform</w:t>
      </w:r>
    </w:p>
    <w:p w:rsidR="00865492" w:rsidRPr="00427354" w:rsidRDefault="00865492" w:rsidP="00865492">
      <w:pPr>
        <w:rPr>
          <w:rFonts w:asciiTheme="minorHAnsi" w:hAnsiTheme="minorHAnsi"/>
          <w:b/>
          <w:sz w:val="10"/>
        </w:rPr>
      </w:pPr>
    </w:p>
    <w:p w:rsidR="00865492" w:rsidRDefault="00865492" w:rsidP="00865492">
      <w:pPr>
        <w:spacing w:before="120"/>
      </w:pPr>
      <w:r w:rsidRPr="00427354">
        <w:rPr>
          <w:rStyle w:val="OnBaseHeading2Char"/>
        </w:rPr>
        <w:t>From an email (workflow notification):</w:t>
      </w:r>
      <w:r>
        <w:rPr>
          <w:b/>
        </w:rPr>
        <w:t xml:space="preserve"> </w:t>
      </w:r>
      <w:r>
        <w:t xml:space="preserve">Once your contract/grant is done, you will be notified via workflow that it is time to fill out a performance evaluation for a contractor/grantee. The workflow will send an email with a link to the evaluation eform in OnBase. Clicking on </w:t>
      </w:r>
      <w:r w:rsidR="000F47AC">
        <w:t>the</w:t>
      </w:r>
      <w:r>
        <w:t xml:space="preserve"> link will </w:t>
      </w:r>
      <w:r w:rsidR="000F47AC">
        <w:t>open</w:t>
      </w:r>
      <w:r>
        <w:t xml:space="preserve"> the eform.</w:t>
      </w:r>
    </w:p>
    <w:p w:rsidR="000F3798" w:rsidRDefault="000F3798" w:rsidP="00865492">
      <w:pPr>
        <w:rPr>
          <w:rFonts w:asciiTheme="minorHAnsi" w:hAnsiTheme="minorHAnsi"/>
        </w:rPr>
      </w:pPr>
    </w:p>
    <w:p w:rsidR="00865492" w:rsidRDefault="00865492" w:rsidP="00865492">
      <w:pPr>
        <w:rPr>
          <w:rFonts w:asciiTheme="minorHAnsi" w:hAnsiTheme="minorHAnsi"/>
        </w:rPr>
      </w:pPr>
      <w:r>
        <w:rPr>
          <w:rStyle w:val="OnBaseHeading2Char"/>
        </w:rPr>
        <w:t>From Microsoft O</w:t>
      </w:r>
      <w:r w:rsidRPr="00427354">
        <w:rPr>
          <w:rStyle w:val="OnBaseHeading2Char"/>
        </w:rPr>
        <w:t>utlook</w:t>
      </w:r>
      <w:r>
        <w:rPr>
          <w:rFonts w:asciiTheme="minorHAnsi" w:hAnsiTheme="minorHAnsi"/>
        </w:rPr>
        <w:t>: The eform can be found in the OnBase menu in the ribbon at the top of the application. Click on “Forms”, and select Contractor/Grantee Evaluation from the list on the left.</w:t>
      </w:r>
    </w:p>
    <w:p w:rsidR="000F47AC" w:rsidRPr="009A6D63" w:rsidRDefault="000F47AC" w:rsidP="00865492">
      <w:pPr>
        <w:rPr>
          <w:rFonts w:asciiTheme="minorHAnsi" w:hAnsiTheme="minorHAnsi"/>
        </w:rPr>
      </w:pPr>
    </w:p>
    <w:p w:rsidR="00865492" w:rsidRDefault="000F47AC" w:rsidP="00865492">
      <w:pPr>
        <w:rPr>
          <w:rFonts w:asciiTheme="minorHAnsi" w:hAnsiTheme="minorHAnsi"/>
          <w:b/>
        </w:rPr>
      </w:pPr>
      <w:r>
        <w:rPr>
          <w:rFonts w:asciiTheme="minorHAnsi" w:hAnsiTheme="minorHAnsi"/>
          <w:b/>
        </w:rPr>
        <w:t xml:space="preserve">        </w:t>
      </w:r>
      <w:r w:rsidR="00E20DEB">
        <w:rPr>
          <w:noProof/>
        </w:rPr>
        <w:drawing>
          <wp:inline distT="0" distB="0" distL="0" distR="0" wp14:anchorId="5EC0AF76" wp14:editId="21181F3B">
            <wp:extent cx="5829300" cy="1171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8889"/>
                    <a:stretch/>
                  </pic:blipFill>
                  <pic:spPr bwMode="auto">
                    <a:xfrm>
                      <a:off x="0" y="0"/>
                      <a:ext cx="5829300" cy="1171575"/>
                    </a:xfrm>
                    <a:prstGeom prst="rect">
                      <a:avLst/>
                    </a:prstGeom>
                    <a:ln>
                      <a:noFill/>
                    </a:ln>
                    <a:extLst>
                      <a:ext uri="{53640926-AAD7-44D8-BBD7-CCE9431645EC}">
                        <a14:shadowObscured xmlns:a14="http://schemas.microsoft.com/office/drawing/2010/main"/>
                      </a:ext>
                    </a:extLst>
                  </pic:spPr>
                </pic:pic>
              </a:graphicData>
            </a:graphic>
          </wp:inline>
        </w:drawing>
      </w:r>
    </w:p>
    <w:p w:rsidR="000F47AC" w:rsidRDefault="000F47AC" w:rsidP="00865492">
      <w:pPr>
        <w:rPr>
          <w:rFonts w:asciiTheme="minorHAnsi" w:hAnsiTheme="minorHAnsi"/>
          <w:b/>
        </w:rPr>
      </w:pPr>
    </w:p>
    <w:p w:rsidR="00865492" w:rsidRDefault="00865492" w:rsidP="00865492">
      <w:pPr>
        <w:rPr>
          <w:rFonts w:asciiTheme="minorHAnsi" w:hAnsiTheme="minorHAnsi"/>
        </w:rPr>
      </w:pPr>
      <w:r w:rsidRPr="00427354">
        <w:rPr>
          <w:rStyle w:val="OnBaseHeading2Char"/>
        </w:rPr>
        <w:t>In the OnBase13 Unity Client:</w:t>
      </w:r>
      <w:r>
        <w:rPr>
          <w:rFonts w:asciiTheme="minorHAnsi" w:hAnsiTheme="minorHAnsi"/>
          <w:b/>
        </w:rPr>
        <w:t xml:space="preserve"> </w:t>
      </w:r>
      <w:r>
        <w:rPr>
          <w:rFonts w:asciiTheme="minorHAnsi" w:hAnsiTheme="minorHAnsi"/>
        </w:rPr>
        <w:t xml:space="preserve">The form is located under “Forms”. In the sidebar, either scroll down or search “evaluation” to find the link labelled “Contractor/Grantee Evaluation”.  For help finding the OnBase Unity Client, click </w:t>
      </w:r>
      <w:hyperlink r:id="rId9" w:history="1">
        <w:r w:rsidRPr="000F3798">
          <w:rPr>
            <w:rStyle w:val="Hyperlink"/>
            <w:rFonts w:asciiTheme="minorHAnsi" w:hAnsiTheme="minorHAnsi"/>
          </w:rPr>
          <w:t>here</w:t>
        </w:r>
      </w:hyperlink>
      <w:r>
        <w:rPr>
          <w:rFonts w:asciiTheme="minorHAnsi" w:hAnsiTheme="minorHAnsi"/>
        </w:rPr>
        <w:t xml:space="preserve"> to go to The </w:t>
      </w:r>
      <w:r w:rsidR="00D75FD7">
        <w:rPr>
          <w:rFonts w:asciiTheme="minorHAnsi" w:hAnsiTheme="minorHAnsi"/>
        </w:rPr>
        <w:t>Lorax</w:t>
      </w:r>
      <w:r>
        <w:rPr>
          <w:rFonts w:asciiTheme="minorHAnsi" w:hAnsiTheme="minorHAnsi"/>
        </w:rPr>
        <w:t xml:space="preserve">. </w:t>
      </w:r>
    </w:p>
    <w:p w:rsidR="000F47AC" w:rsidRPr="00291371" w:rsidRDefault="000F47AC" w:rsidP="00865492">
      <w:pPr>
        <w:rPr>
          <w:rFonts w:asciiTheme="minorHAnsi" w:hAnsiTheme="minorHAnsi"/>
        </w:rPr>
      </w:pPr>
    </w:p>
    <w:p w:rsidR="006A4D3C" w:rsidRDefault="000F47AC" w:rsidP="00913802">
      <w:pPr>
        <w:rPr>
          <w:rFonts w:asciiTheme="minorHAnsi" w:hAnsiTheme="minorHAnsi"/>
        </w:rPr>
      </w:pPr>
      <w:r>
        <w:rPr>
          <w:rFonts w:asciiTheme="minorHAnsi" w:hAnsiTheme="minorHAnsi"/>
        </w:rPr>
        <w:t xml:space="preserve">         </w:t>
      </w:r>
      <w:r w:rsidR="006A4D3C">
        <w:rPr>
          <w:noProof/>
        </w:rPr>
        <w:drawing>
          <wp:inline distT="0" distB="0" distL="0" distR="0" wp14:anchorId="316679CA" wp14:editId="2DD884F9">
            <wp:extent cx="8620125" cy="112388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620595" cy="1123950"/>
                    </a:xfrm>
                    <a:prstGeom prst="rect">
                      <a:avLst/>
                    </a:prstGeom>
                  </pic:spPr>
                </pic:pic>
              </a:graphicData>
            </a:graphic>
          </wp:inline>
        </w:drawing>
      </w:r>
    </w:p>
    <w:p w:rsidR="00E20DEB" w:rsidRDefault="00E20DEB" w:rsidP="00913802">
      <w:pPr>
        <w:rPr>
          <w:rFonts w:asciiTheme="minorHAnsi" w:hAnsiTheme="minorHAnsi"/>
        </w:rPr>
      </w:pPr>
    </w:p>
    <w:p w:rsidR="00E20DEB" w:rsidRDefault="00E20DEB" w:rsidP="00913802">
      <w:pPr>
        <w:rPr>
          <w:rFonts w:asciiTheme="minorHAnsi" w:hAnsiTheme="minorHAnsi"/>
        </w:rPr>
      </w:pPr>
    </w:p>
    <w:p w:rsidR="00E20DEB" w:rsidRDefault="00E20DEB" w:rsidP="00913802">
      <w:pPr>
        <w:rPr>
          <w:rFonts w:asciiTheme="minorHAnsi" w:hAnsiTheme="minorHAnsi"/>
        </w:rPr>
      </w:pPr>
    </w:p>
    <w:p w:rsidR="00E20DEB" w:rsidRDefault="00E20DEB" w:rsidP="00913802">
      <w:pPr>
        <w:rPr>
          <w:rFonts w:asciiTheme="minorHAnsi" w:hAnsiTheme="minorHAnsi"/>
        </w:rPr>
      </w:pPr>
    </w:p>
    <w:p w:rsidR="00E20DEB" w:rsidRPr="005C4ED0" w:rsidRDefault="00E20DEB" w:rsidP="00913802">
      <w:pPr>
        <w:rPr>
          <w:rFonts w:asciiTheme="minorHAnsi" w:hAnsiTheme="minorHAnsi"/>
        </w:rPr>
      </w:pPr>
    </w:p>
    <w:p w:rsidR="009C464B" w:rsidRPr="00913802" w:rsidRDefault="007E2537" w:rsidP="00875EB7">
      <w:pPr>
        <w:pStyle w:val="OnBaseHeading1"/>
      </w:pPr>
      <w:r w:rsidRPr="00C93F35">
        <w:t>Keyword Definitions and Usage</w:t>
      </w:r>
    </w:p>
    <w:p w:rsidR="00865492" w:rsidRDefault="00865492" w:rsidP="00CE1759">
      <w:pPr>
        <w:rPr>
          <w:rFonts w:asciiTheme="minorHAnsi" w:hAnsiTheme="minorHAnsi"/>
        </w:rPr>
      </w:pPr>
    </w:p>
    <w:p w:rsidR="00FF23AF" w:rsidRPr="00FF23AF" w:rsidRDefault="00FF23AF" w:rsidP="00CE1759">
      <w:pPr>
        <w:rPr>
          <w:rFonts w:asciiTheme="minorHAnsi" w:hAnsiTheme="minorHAnsi"/>
        </w:rPr>
      </w:pPr>
      <w:r w:rsidRPr="00FF23AF">
        <w:rPr>
          <w:rFonts w:asciiTheme="minorHAnsi" w:hAnsiTheme="minorHAnsi"/>
        </w:rPr>
        <w:t>In order</w:t>
      </w:r>
      <w:r>
        <w:rPr>
          <w:rFonts w:asciiTheme="minorHAnsi" w:hAnsiTheme="minorHAnsi"/>
        </w:rPr>
        <w:t xml:space="preserve"> for Contractor/Grantee Performance Evaluations to be retrieved easily</w:t>
      </w:r>
      <w:r w:rsidR="00637046">
        <w:rPr>
          <w:rFonts w:asciiTheme="minorHAnsi" w:hAnsiTheme="minorHAnsi"/>
        </w:rPr>
        <w:t xml:space="preserve"> from OnBase</w:t>
      </w:r>
      <w:r>
        <w:rPr>
          <w:rFonts w:asciiTheme="minorHAnsi" w:hAnsiTheme="minorHAnsi"/>
        </w:rPr>
        <w:t xml:space="preserve">, it is important that there is consistency </w:t>
      </w:r>
      <w:r w:rsidR="00D7131C">
        <w:rPr>
          <w:rFonts w:asciiTheme="minorHAnsi" w:hAnsiTheme="minorHAnsi"/>
        </w:rPr>
        <w:t>with how the form fields are</w:t>
      </w:r>
      <w:r>
        <w:rPr>
          <w:rFonts w:asciiTheme="minorHAnsi" w:hAnsiTheme="minorHAnsi"/>
        </w:rPr>
        <w:t xml:space="preserve"> </w:t>
      </w:r>
      <w:r w:rsidR="009D3227">
        <w:rPr>
          <w:rFonts w:asciiTheme="minorHAnsi" w:hAnsiTheme="minorHAnsi"/>
        </w:rPr>
        <w:t>completed</w:t>
      </w:r>
      <w:r w:rsidR="00D7131C">
        <w:rPr>
          <w:rFonts w:asciiTheme="minorHAnsi" w:hAnsiTheme="minorHAnsi"/>
        </w:rPr>
        <w:t xml:space="preserve">. </w:t>
      </w:r>
      <w:r>
        <w:rPr>
          <w:rFonts w:asciiTheme="minorHAnsi" w:hAnsiTheme="minorHAnsi"/>
        </w:rPr>
        <w:t xml:space="preserve">Below is a list of </w:t>
      </w:r>
      <w:r w:rsidR="00D7131C">
        <w:rPr>
          <w:rFonts w:asciiTheme="minorHAnsi" w:hAnsiTheme="minorHAnsi"/>
        </w:rPr>
        <w:t>form fields (also called “keywords”)</w:t>
      </w:r>
      <w:r>
        <w:rPr>
          <w:rFonts w:asciiTheme="minorHAnsi" w:hAnsiTheme="minorHAnsi"/>
        </w:rPr>
        <w:t xml:space="preserve"> and dates that are requested </w:t>
      </w:r>
      <w:r w:rsidR="00E65E73">
        <w:rPr>
          <w:rFonts w:asciiTheme="minorHAnsi" w:hAnsiTheme="minorHAnsi"/>
        </w:rPr>
        <w:t xml:space="preserve">for </w:t>
      </w:r>
      <w:r w:rsidR="00637046">
        <w:rPr>
          <w:rFonts w:asciiTheme="minorHAnsi" w:hAnsiTheme="minorHAnsi"/>
        </w:rPr>
        <w:t>this</w:t>
      </w:r>
      <w:r w:rsidR="00D7131C">
        <w:rPr>
          <w:rFonts w:asciiTheme="minorHAnsi" w:hAnsiTheme="minorHAnsi"/>
        </w:rPr>
        <w:t xml:space="preserve"> workflow;</w:t>
      </w:r>
      <w:r>
        <w:rPr>
          <w:rFonts w:asciiTheme="minorHAnsi" w:hAnsiTheme="minorHAnsi"/>
        </w:rPr>
        <w:t xml:space="preserve"> their definitions</w:t>
      </w:r>
      <w:r w:rsidR="00D7131C">
        <w:rPr>
          <w:rFonts w:asciiTheme="minorHAnsi" w:hAnsiTheme="minorHAnsi"/>
        </w:rPr>
        <w:t>;</w:t>
      </w:r>
      <w:r>
        <w:rPr>
          <w:rFonts w:asciiTheme="minorHAnsi" w:hAnsiTheme="minorHAnsi"/>
        </w:rPr>
        <w:t xml:space="preserve"> and the preferred format for submission. </w:t>
      </w:r>
      <w:r w:rsidR="00D7131C">
        <w:rPr>
          <w:rFonts w:asciiTheme="minorHAnsi" w:hAnsiTheme="minorHAnsi"/>
        </w:rPr>
        <w:t xml:space="preserve"> Entering the CR number (if available) will autocomplete most of the other form fields. </w:t>
      </w:r>
    </w:p>
    <w:p w:rsidR="00D7131C" w:rsidRDefault="00D7131C" w:rsidP="00CE1759">
      <w:pPr>
        <w:rPr>
          <w:rFonts w:ascii="Trebuchet MS" w:hAnsi="Trebuchet MS"/>
          <w:sz w:val="24"/>
        </w:rPr>
      </w:pPr>
    </w:p>
    <w:tbl>
      <w:tblPr>
        <w:tblStyle w:val="TableGrid"/>
        <w:tblW w:w="14238" w:type="dxa"/>
        <w:tblLayout w:type="fixed"/>
        <w:tblLook w:val="04A0" w:firstRow="1" w:lastRow="0" w:firstColumn="1" w:lastColumn="0" w:noHBand="0" w:noVBand="1"/>
      </w:tblPr>
      <w:tblGrid>
        <w:gridCol w:w="1548"/>
        <w:gridCol w:w="3510"/>
        <w:gridCol w:w="1980"/>
        <w:gridCol w:w="2970"/>
        <w:gridCol w:w="2070"/>
        <w:gridCol w:w="2160"/>
      </w:tblGrid>
      <w:tr w:rsidR="00865492" w:rsidTr="008D0715">
        <w:tc>
          <w:tcPr>
            <w:tcW w:w="1548"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9D3227" w:rsidRPr="001F4DBA" w:rsidRDefault="009D3227" w:rsidP="00CE1759">
            <w:pPr>
              <w:rPr>
                <w:rFonts w:asciiTheme="minorHAnsi" w:hAnsiTheme="minorHAnsi"/>
                <w:b/>
                <w:spacing w:val="15"/>
              </w:rPr>
            </w:pPr>
            <w:r>
              <w:rPr>
                <w:rFonts w:asciiTheme="minorHAnsi" w:hAnsiTheme="minorHAnsi"/>
                <w:b/>
                <w:spacing w:val="15"/>
              </w:rPr>
              <w:t>Form field</w:t>
            </w:r>
          </w:p>
        </w:tc>
        <w:tc>
          <w:tcPr>
            <w:tcW w:w="351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9D3227" w:rsidRPr="001F4DBA" w:rsidRDefault="009D3227" w:rsidP="00CE1759">
            <w:pPr>
              <w:rPr>
                <w:rFonts w:asciiTheme="minorHAnsi" w:hAnsiTheme="minorHAnsi"/>
                <w:b/>
                <w:spacing w:val="15"/>
              </w:rPr>
            </w:pPr>
            <w:r w:rsidRPr="001F4DBA">
              <w:rPr>
                <w:rFonts w:asciiTheme="minorHAnsi" w:hAnsiTheme="minorHAnsi"/>
                <w:b/>
                <w:spacing w:val="15"/>
              </w:rPr>
              <w:t>Definition</w:t>
            </w:r>
          </w:p>
        </w:tc>
        <w:tc>
          <w:tcPr>
            <w:tcW w:w="198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9D3227" w:rsidRPr="001F4DBA" w:rsidRDefault="009D3227" w:rsidP="00CE1759">
            <w:pPr>
              <w:rPr>
                <w:rFonts w:asciiTheme="minorHAnsi" w:hAnsiTheme="minorHAnsi"/>
                <w:b/>
                <w:spacing w:val="15"/>
              </w:rPr>
            </w:pPr>
            <w:r w:rsidRPr="001F4DBA">
              <w:rPr>
                <w:rFonts w:asciiTheme="minorHAnsi" w:hAnsiTheme="minorHAnsi"/>
                <w:b/>
                <w:spacing w:val="15"/>
              </w:rPr>
              <w:t>Input Format</w:t>
            </w:r>
          </w:p>
        </w:tc>
        <w:tc>
          <w:tcPr>
            <w:tcW w:w="297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9D3227" w:rsidRPr="001F4DBA" w:rsidRDefault="009D3227" w:rsidP="00CE1759">
            <w:pPr>
              <w:rPr>
                <w:rFonts w:asciiTheme="minorHAnsi" w:hAnsiTheme="minorHAnsi"/>
                <w:b/>
                <w:spacing w:val="15"/>
              </w:rPr>
            </w:pPr>
            <w:r w:rsidRPr="001F4DBA">
              <w:rPr>
                <w:rFonts w:asciiTheme="minorHAnsi" w:hAnsiTheme="minorHAnsi"/>
                <w:b/>
                <w:spacing w:val="15"/>
              </w:rPr>
              <w:t>Example</w:t>
            </w:r>
          </w:p>
        </w:tc>
        <w:tc>
          <w:tcPr>
            <w:tcW w:w="207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9D3227" w:rsidRPr="001F4DBA" w:rsidRDefault="009D3227" w:rsidP="00CE1759">
            <w:pPr>
              <w:rPr>
                <w:rFonts w:asciiTheme="minorHAnsi" w:hAnsiTheme="minorHAnsi"/>
                <w:b/>
                <w:spacing w:val="15"/>
              </w:rPr>
            </w:pPr>
            <w:r w:rsidRPr="001F4DBA">
              <w:rPr>
                <w:rFonts w:asciiTheme="minorHAnsi" w:hAnsiTheme="minorHAnsi"/>
                <w:b/>
                <w:spacing w:val="15"/>
              </w:rPr>
              <w:t>Where to Find</w:t>
            </w:r>
          </w:p>
        </w:tc>
        <w:tc>
          <w:tcPr>
            <w:tcW w:w="216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9D3227" w:rsidRPr="001F4DBA" w:rsidRDefault="005C4ED0" w:rsidP="005C4ED0">
            <w:pPr>
              <w:tabs>
                <w:tab w:val="left" w:pos="1044"/>
              </w:tabs>
              <w:rPr>
                <w:rFonts w:asciiTheme="minorHAnsi" w:hAnsiTheme="minorHAnsi"/>
                <w:b/>
                <w:spacing w:val="15"/>
              </w:rPr>
            </w:pPr>
            <w:r>
              <w:rPr>
                <w:rFonts w:asciiTheme="minorHAnsi" w:hAnsiTheme="minorHAnsi"/>
                <w:b/>
                <w:spacing w:val="15"/>
              </w:rPr>
              <w:t xml:space="preserve">Value </w:t>
            </w:r>
            <w:r w:rsidR="009D3227">
              <w:rPr>
                <w:rFonts w:asciiTheme="minorHAnsi" w:hAnsiTheme="minorHAnsi"/>
                <w:b/>
                <w:spacing w:val="15"/>
              </w:rPr>
              <w:t>Autofill</w:t>
            </w:r>
            <w:r>
              <w:rPr>
                <w:rFonts w:asciiTheme="minorHAnsi" w:hAnsiTheme="minorHAnsi"/>
                <w:b/>
                <w:spacing w:val="15"/>
              </w:rPr>
              <w:t>s from CR# entry?</w:t>
            </w:r>
            <w:r w:rsidR="009D3227">
              <w:rPr>
                <w:rFonts w:asciiTheme="minorHAnsi" w:hAnsiTheme="minorHAnsi"/>
                <w:b/>
                <w:spacing w:val="15"/>
              </w:rPr>
              <w:t>?</w:t>
            </w:r>
          </w:p>
        </w:tc>
      </w:tr>
      <w:tr w:rsidR="00865492" w:rsidRPr="00865492" w:rsidTr="008D0715">
        <w:tc>
          <w:tcPr>
            <w:tcW w:w="1548" w:type="dxa"/>
            <w:tcBorders>
              <w:top w:val="single" w:sz="4" w:space="0" w:color="auto"/>
              <w:left w:val="single" w:sz="4" w:space="0" w:color="auto"/>
              <w:bottom w:val="single" w:sz="4" w:space="0" w:color="auto"/>
              <w:right w:val="single" w:sz="4" w:space="0" w:color="auto"/>
            </w:tcBorders>
          </w:tcPr>
          <w:p w:rsidR="009D3227" w:rsidRPr="00865492" w:rsidRDefault="009D3227" w:rsidP="00637046">
            <w:pPr>
              <w:rPr>
                <w:rFonts w:asciiTheme="minorHAnsi" w:hAnsiTheme="minorHAnsi"/>
                <w:b/>
                <w:sz w:val="18"/>
                <w:szCs w:val="18"/>
              </w:rPr>
            </w:pPr>
            <w:r w:rsidRPr="00865492">
              <w:rPr>
                <w:rFonts w:asciiTheme="minorHAnsi" w:hAnsiTheme="minorHAnsi"/>
                <w:b/>
                <w:sz w:val="18"/>
                <w:szCs w:val="18"/>
              </w:rPr>
              <w:t>Contract Request Number (CR#)</w:t>
            </w:r>
          </w:p>
        </w:tc>
        <w:tc>
          <w:tcPr>
            <w:tcW w:w="3510" w:type="dxa"/>
            <w:tcBorders>
              <w:top w:val="single" w:sz="4" w:space="0" w:color="auto"/>
              <w:left w:val="single" w:sz="4" w:space="0" w:color="auto"/>
              <w:bottom w:val="single" w:sz="4" w:space="0" w:color="auto"/>
              <w:right w:val="single" w:sz="4" w:space="0" w:color="auto"/>
            </w:tcBorders>
          </w:tcPr>
          <w:p w:rsidR="009D3227" w:rsidRPr="00865492" w:rsidRDefault="009D3227" w:rsidP="003D5CE0">
            <w:pPr>
              <w:rPr>
                <w:rFonts w:asciiTheme="minorHAnsi" w:hAnsiTheme="minorHAnsi"/>
                <w:sz w:val="18"/>
                <w:szCs w:val="18"/>
              </w:rPr>
            </w:pPr>
            <w:r w:rsidRPr="00865492">
              <w:rPr>
                <w:rFonts w:asciiTheme="minorHAnsi" w:hAnsiTheme="minorHAnsi"/>
                <w:sz w:val="18"/>
                <w:szCs w:val="18"/>
              </w:rPr>
              <w:t>A unique number generated by the MPCA’s Contract Routing Database, and given to identify any contract, grant or RFP</w:t>
            </w:r>
          </w:p>
        </w:tc>
        <w:tc>
          <w:tcPr>
            <w:tcW w:w="1980" w:type="dxa"/>
            <w:tcBorders>
              <w:top w:val="single" w:sz="4" w:space="0" w:color="auto"/>
              <w:left w:val="single" w:sz="4" w:space="0" w:color="auto"/>
              <w:bottom w:val="single" w:sz="4" w:space="0" w:color="auto"/>
              <w:right w:val="single" w:sz="4" w:space="0" w:color="auto"/>
            </w:tcBorders>
          </w:tcPr>
          <w:p w:rsidR="009D3227" w:rsidRPr="00865492" w:rsidRDefault="009D3227" w:rsidP="00EE04D3">
            <w:pPr>
              <w:rPr>
                <w:rFonts w:asciiTheme="minorHAnsi" w:hAnsiTheme="minorHAnsi"/>
                <w:sz w:val="18"/>
                <w:szCs w:val="18"/>
              </w:rPr>
            </w:pPr>
            <w:r w:rsidRPr="00865492">
              <w:rPr>
                <w:rFonts w:asciiTheme="minorHAnsi" w:hAnsiTheme="minorHAnsi"/>
                <w:sz w:val="18"/>
                <w:szCs w:val="18"/>
              </w:rPr>
              <w:t>All digits of the 3-5 digit number (no letters)</w:t>
            </w:r>
          </w:p>
        </w:tc>
        <w:tc>
          <w:tcPr>
            <w:tcW w:w="2970" w:type="dxa"/>
            <w:tcBorders>
              <w:top w:val="single" w:sz="4" w:space="0" w:color="auto"/>
              <w:left w:val="single" w:sz="4" w:space="0" w:color="auto"/>
              <w:bottom w:val="single" w:sz="4" w:space="0" w:color="auto"/>
              <w:right w:val="single" w:sz="4" w:space="0" w:color="auto"/>
            </w:tcBorders>
          </w:tcPr>
          <w:p w:rsidR="009D3227" w:rsidRPr="00865492" w:rsidRDefault="009D3227" w:rsidP="003D5CE0">
            <w:pPr>
              <w:rPr>
                <w:rFonts w:asciiTheme="minorHAnsi" w:hAnsiTheme="minorHAnsi"/>
                <w:sz w:val="18"/>
                <w:szCs w:val="18"/>
              </w:rPr>
            </w:pPr>
            <w:r w:rsidRPr="00865492">
              <w:rPr>
                <w:rFonts w:asciiTheme="minorHAnsi" w:hAnsiTheme="minorHAnsi"/>
                <w:sz w:val="18"/>
                <w:szCs w:val="18"/>
              </w:rPr>
              <w:t>3996 (not CR3996)</w:t>
            </w:r>
          </w:p>
        </w:tc>
        <w:tc>
          <w:tcPr>
            <w:tcW w:w="2070" w:type="dxa"/>
            <w:tcBorders>
              <w:top w:val="single" w:sz="4" w:space="0" w:color="auto"/>
              <w:left w:val="single" w:sz="4" w:space="0" w:color="auto"/>
              <w:bottom w:val="single" w:sz="4" w:space="0" w:color="auto"/>
              <w:right w:val="single" w:sz="4" w:space="0" w:color="auto"/>
            </w:tcBorders>
          </w:tcPr>
          <w:p w:rsidR="009D3227" w:rsidRPr="00865492" w:rsidRDefault="009D3227" w:rsidP="00637046">
            <w:pPr>
              <w:rPr>
                <w:rFonts w:asciiTheme="minorHAnsi" w:hAnsiTheme="minorHAnsi"/>
                <w:sz w:val="18"/>
                <w:szCs w:val="18"/>
              </w:rPr>
            </w:pPr>
            <w:r w:rsidRPr="00865492">
              <w:rPr>
                <w:rFonts w:asciiTheme="minorHAnsi" w:hAnsiTheme="minorHAnsi"/>
                <w:sz w:val="18"/>
                <w:szCs w:val="18"/>
              </w:rPr>
              <w:t>Bottom left-hand corner of contract/ grant</w:t>
            </w:r>
          </w:p>
        </w:tc>
        <w:tc>
          <w:tcPr>
            <w:tcW w:w="2160" w:type="dxa"/>
            <w:tcBorders>
              <w:top w:val="single" w:sz="4" w:space="0" w:color="auto"/>
              <w:left w:val="single" w:sz="4" w:space="0" w:color="auto"/>
              <w:bottom w:val="single" w:sz="4" w:space="0" w:color="auto"/>
              <w:right w:val="single" w:sz="4" w:space="0" w:color="auto"/>
            </w:tcBorders>
          </w:tcPr>
          <w:p w:rsidR="009D3227" w:rsidRPr="00865492" w:rsidRDefault="00782C27" w:rsidP="005C4ED0">
            <w:pPr>
              <w:tabs>
                <w:tab w:val="left" w:pos="1044"/>
              </w:tabs>
              <w:rPr>
                <w:rFonts w:asciiTheme="minorHAnsi" w:hAnsiTheme="minorHAnsi"/>
                <w:sz w:val="18"/>
                <w:szCs w:val="18"/>
              </w:rPr>
            </w:pPr>
            <w:r w:rsidRPr="00865492">
              <w:rPr>
                <w:rFonts w:asciiTheme="minorHAnsi" w:hAnsiTheme="minorHAnsi"/>
                <w:sz w:val="18"/>
                <w:szCs w:val="18"/>
              </w:rPr>
              <w:t>No- CR# entry prompts autofill</w:t>
            </w:r>
          </w:p>
        </w:tc>
      </w:tr>
      <w:tr w:rsidR="00865492" w:rsidRPr="00865492" w:rsidTr="008D0715">
        <w:tc>
          <w:tcPr>
            <w:tcW w:w="1548" w:type="dxa"/>
            <w:tcBorders>
              <w:top w:val="single" w:sz="4" w:space="0" w:color="auto"/>
              <w:left w:val="single" w:sz="4" w:space="0" w:color="auto"/>
              <w:bottom w:val="single" w:sz="4" w:space="0" w:color="auto"/>
              <w:right w:val="single" w:sz="4" w:space="0" w:color="auto"/>
            </w:tcBorders>
          </w:tcPr>
          <w:p w:rsidR="009D3227" w:rsidRPr="00865492" w:rsidRDefault="009D3227" w:rsidP="00C26387">
            <w:pPr>
              <w:rPr>
                <w:rFonts w:asciiTheme="minorHAnsi" w:hAnsiTheme="minorHAnsi"/>
                <w:b/>
                <w:sz w:val="18"/>
                <w:szCs w:val="18"/>
              </w:rPr>
            </w:pPr>
            <w:r w:rsidRPr="00865492">
              <w:rPr>
                <w:rFonts w:asciiTheme="minorHAnsi" w:hAnsiTheme="minorHAnsi"/>
                <w:b/>
                <w:sz w:val="18"/>
                <w:szCs w:val="18"/>
              </w:rPr>
              <w:t xml:space="preserve">SWIFT Contract </w:t>
            </w:r>
            <w:r w:rsidR="00C26387" w:rsidRPr="00865492">
              <w:rPr>
                <w:rFonts w:asciiTheme="minorHAnsi" w:hAnsiTheme="minorHAnsi"/>
                <w:b/>
                <w:sz w:val="18"/>
                <w:szCs w:val="18"/>
              </w:rPr>
              <w:t>ID</w:t>
            </w:r>
            <w:r w:rsidR="003920B1">
              <w:rPr>
                <w:rFonts w:asciiTheme="minorHAnsi" w:hAnsiTheme="minorHAnsi"/>
                <w:b/>
                <w:sz w:val="18"/>
                <w:szCs w:val="18"/>
              </w:rPr>
              <w:t>*</w:t>
            </w:r>
          </w:p>
        </w:tc>
        <w:tc>
          <w:tcPr>
            <w:tcW w:w="3510" w:type="dxa"/>
            <w:tcBorders>
              <w:top w:val="single" w:sz="4" w:space="0" w:color="auto"/>
              <w:left w:val="single" w:sz="4" w:space="0" w:color="auto"/>
              <w:bottom w:val="single" w:sz="4" w:space="0" w:color="auto"/>
              <w:right w:val="single" w:sz="4" w:space="0" w:color="auto"/>
            </w:tcBorders>
          </w:tcPr>
          <w:p w:rsidR="009D3227" w:rsidRPr="00865492" w:rsidRDefault="009D3227" w:rsidP="00637046">
            <w:pPr>
              <w:rPr>
                <w:rFonts w:asciiTheme="minorHAnsi" w:hAnsiTheme="minorHAnsi"/>
                <w:sz w:val="18"/>
                <w:szCs w:val="18"/>
              </w:rPr>
            </w:pPr>
            <w:r w:rsidRPr="00865492">
              <w:rPr>
                <w:rFonts w:asciiTheme="minorHAnsi" w:hAnsiTheme="minorHAnsi"/>
                <w:sz w:val="18"/>
                <w:szCs w:val="18"/>
              </w:rPr>
              <w:t>A unique number generated by SWIFT to identify a contract or grant. Format: A long string of zeros, followed by  5 numbers</w:t>
            </w:r>
          </w:p>
        </w:tc>
        <w:tc>
          <w:tcPr>
            <w:tcW w:w="1980" w:type="dxa"/>
            <w:tcBorders>
              <w:top w:val="single" w:sz="4" w:space="0" w:color="auto"/>
              <w:left w:val="single" w:sz="4" w:space="0" w:color="auto"/>
              <w:bottom w:val="single" w:sz="4" w:space="0" w:color="auto"/>
              <w:right w:val="single" w:sz="4" w:space="0" w:color="auto"/>
            </w:tcBorders>
          </w:tcPr>
          <w:p w:rsidR="009D3227" w:rsidRPr="00865492" w:rsidRDefault="009D3227" w:rsidP="007E2537">
            <w:pPr>
              <w:rPr>
                <w:rFonts w:asciiTheme="minorHAnsi" w:hAnsiTheme="minorHAnsi"/>
                <w:sz w:val="18"/>
                <w:szCs w:val="18"/>
              </w:rPr>
            </w:pPr>
            <w:r w:rsidRPr="00865492">
              <w:rPr>
                <w:rFonts w:asciiTheme="minorHAnsi" w:hAnsiTheme="minorHAnsi"/>
                <w:sz w:val="18"/>
                <w:szCs w:val="18"/>
              </w:rPr>
              <w:t>All digits, NOT including zeros</w:t>
            </w:r>
          </w:p>
        </w:tc>
        <w:tc>
          <w:tcPr>
            <w:tcW w:w="29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25667</w:t>
            </w:r>
          </w:p>
          <w:p w:rsidR="009D3227" w:rsidRPr="00865492" w:rsidRDefault="009D3227" w:rsidP="00CE1759">
            <w:pPr>
              <w:rPr>
                <w:rFonts w:asciiTheme="minorHAnsi" w:hAnsiTheme="minorHAnsi"/>
                <w:sz w:val="18"/>
                <w:szCs w:val="18"/>
              </w:rPr>
            </w:pPr>
            <w:r w:rsidRPr="00865492">
              <w:rPr>
                <w:rFonts w:asciiTheme="minorHAnsi" w:hAnsiTheme="minorHAnsi"/>
                <w:sz w:val="18"/>
                <w:szCs w:val="18"/>
              </w:rPr>
              <w:t>(not 0000000000000000000025667)</w:t>
            </w:r>
          </w:p>
        </w:tc>
        <w:tc>
          <w:tcPr>
            <w:tcW w:w="20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Upper right-hand corner of contract/grant</w:t>
            </w:r>
          </w:p>
        </w:tc>
        <w:tc>
          <w:tcPr>
            <w:tcW w:w="2160" w:type="dxa"/>
            <w:tcBorders>
              <w:top w:val="single" w:sz="4" w:space="0" w:color="auto"/>
              <w:left w:val="single" w:sz="4" w:space="0" w:color="auto"/>
              <w:bottom w:val="single" w:sz="4" w:space="0" w:color="auto"/>
              <w:right w:val="single" w:sz="4" w:space="0" w:color="auto"/>
            </w:tcBorders>
          </w:tcPr>
          <w:p w:rsidR="009D3227" w:rsidRPr="00865492" w:rsidRDefault="009D3227" w:rsidP="005C4ED0">
            <w:pPr>
              <w:tabs>
                <w:tab w:val="left" w:pos="1044"/>
              </w:tabs>
              <w:rPr>
                <w:rFonts w:asciiTheme="minorHAnsi" w:hAnsiTheme="minorHAnsi"/>
                <w:sz w:val="18"/>
                <w:szCs w:val="18"/>
              </w:rPr>
            </w:pPr>
            <w:r w:rsidRPr="00865492">
              <w:rPr>
                <w:rFonts w:asciiTheme="minorHAnsi" w:hAnsiTheme="minorHAnsi"/>
                <w:sz w:val="18"/>
                <w:szCs w:val="18"/>
              </w:rPr>
              <w:t>Yes</w:t>
            </w:r>
          </w:p>
        </w:tc>
      </w:tr>
      <w:tr w:rsidR="00865492" w:rsidRPr="00865492" w:rsidTr="008D0715">
        <w:tc>
          <w:tcPr>
            <w:tcW w:w="1548" w:type="dxa"/>
            <w:tcBorders>
              <w:top w:val="single" w:sz="4" w:space="0" w:color="auto"/>
              <w:left w:val="single" w:sz="4" w:space="0" w:color="auto"/>
              <w:bottom w:val="single" w:sz="4" w:space="0" w:color="auto"/>
              <w:right w:val="single" w:sz="4" w:space="0" w:color="auto"/>
            </w:tcBorders>
          </w:tcPr>
          <w:p w:rsidR="00C26387" w:rsidRPr="00865492" w:rsidRDefault="00C26387" w:rsidP="00C26387">
            <w:pPr>
              <w:rPr>
                <w:rFonts w:asciiTheme="minorHAnsi" w:hAnsiTheme="minorHAnsi"/>
                <w:b/>
                <w:sz w:val="18"/>
                <w:szCs w:val="18"/>
              </w:rPr>
            </w:pPr>
            <w:r w:rsidRPr="00865492">
              <w:rPr>
                <w:rFonts w:asciiTheme="minorHAnsi" w:hAnsiTheme="minorHAnsi"/>
                <w:b/>
                <w:sz w:val="18"/>
                <w:szCs w:val="18"/>
              </w:rPr>
              <w:t>PO Number</w:t>
            </w:r>
          </w:p>
        </w:tc>
        <w:tc>
          <w:tcPr>
            <w:tcW w:w="3510" w:type="dxa"/>
            <w:tcBorders>
              <w:top w:val="single" w:sz="4" w:space="0" w:color="auto"/>
              <w:left w:val="single" w:sz="4" w:space="0" w:color="auto"/>
              <w:bottom w:val="single" w:sz="4" w:space="0" w:color="auto"/>
              <w:right w:val="single" w:sz="4" w:space="0" w:color="auto"/>
            </w:tcBorders>
          </w:tcPr>
          <w:p w:rsidR="00C26387" w:rsidRPr="00865492" w:rsidRDefault="00D7131C" w:rsidP="00637046">
            <w:pPr>
              <w:rPr>
                <w:rFonts w:asciiTheme="minorHAnsi" w:hAnsiTheme="minorHAnsi"/>
                <w:sz w:val="18"/>
                <w:szCs w:val="18"/>
              </w:rPr>
            </w:pPr>
            <w:r w:rsidRPr="00865492">
              <w:rPr>
                <w:rFonts w:asciiTheme="minorHAnsi" w:hAnsiTheme="minorHAnsi"/>
                <w:sz w:val="18"/>
                <w:szCs w:val="18"/>
              </w:rPr>
              <w:t>Purchase order number: a unique number generated by SWIFT to identify a purchase order. Format: the number 3 followed by several zeros and between 3 and 6 numbers</w:t>
            </w:r>
          </w:p>
        </w:tc>
        <w:tc>
          <w:tcPr>
            <w:tcW w:w="1980" w:type="dxa"/>
            <w:tcBorders>
              <w:top w:val="single" w:sz="4" w:space="0" w:color="auto"/>
              <w:left w:val="single" w:sz="4" w:space="0" w:color="auto"/>
              <w:bottom w:val="single" w:sz="4" w:space="0" w:color="auto"/>
              <w:right w:val="single" w:sz="4" w:space="0" w:color="auto"/>
            </w:tcBorders>
          </w:tcPr>
          <w:p w:rsidR="00C26387" w:rsidRPr="00865492" w:rsidRDefault="00D7131C" w:rsidP="007E2537">
            <w:pPr>
              <w:rPr>
                <w:rFonts w:asciiTheme="minorHAnsi" w:hAnsiTheme="minorHAnsi"/>
                <w:sz w:val="18"/>
                <w:szCs w:val="18"/>
              </w:rPr>
            </w:pPr>
            <w:r w:rsidRPr="00865492">
              <w:rPr>
                <w:rFonts w:asciiTheme="minorHAnsi" w:hAnsiTheme="minorHAnsi"/>
                <w:sz w:val="18"/>
                <w:szCs w:val="18"/>
              </w:rPr>
              <w:t>All digits, including 3 and zeros (no letters)</w:t>
            </w:r>
          </w:p>
        </w:tc>
        <w:tc>
          <w:tcPr>
            <w:tcW w:w="2970" w:type="dxa"/>
            <w:tcBorders>
              <w:top w:val="single" w:sz="4" w:space="0" w:color="auto"/>
              <w:left w:val="single" w:sz="4" w:space="0" w:color="auto"/>
              <w:bottom w:val="single" w:sz="4" w:space="0" w:color="auto"/>
              <w:right w:val="single" w:sz="4" w:space="0" w:color="auto"/>
            </w:tcBorders>
          </w:tcPr>
          <w:p w:rsidR="00C26387" w:rsidRPr="00865492" w:rsidRDefault="00D7131C" w:rsidP="00CE1759">
            <w:pPr>
              <w:rPr>
                <w:rFonts w:asciiTheme="minorHAnsi" w:hAnsiTheme="minorHAnsi"/>
                <w:sz w:val="18"/>
                <w:szCs w:val="18"/>
              </w:rPr>
            </w:pPr>
            <w:r w:rsidRPr="00865492">
              <w:rPr>
                <w:rFonts w:asciiTheme="minorHAnsi" w:hAnsiTheme="minorHAnsi"/>
                <w:sz w:val="18"/>
                <w:szCs w:val="18"/>
              </w:rPr>
              <w:t>3000010255</w:t>
            </w:r>
          </w:p>
        </w:tc>
        <w:tc>
          <w:tcPr>
            <w:tcW w:w="2070" w:type="dxa"/>
            <w:tcBorders>
              <w:top w:val="single" w:sz="4" w:space="0" w:color="auto"/>
              <w:left w:val="single" w:sz="4" w:space="0" w:color="auto"/>
              <w:bottom w:val="single" w:sz="4" w:space="0" w:color="auto"/>
              <w:right w:val="single" w:sz="4" w:space="0" w:color="auto"/>
            </w:tcBorders>
          </w:tcPr>
          <w:p w:rsidR="00C26387" w:rsidRPr="00865492" w:rsidRDefault="00D7131C" w:rsidP="00CE1759">
            <w:pPr>
              <w:rPr>
                <w:rFonts w:asciiTheme="minorHAnsi" w:hAnsiTheme="minorHAnsi"/>
                <w:sz w:val="18"/>
                <w:szCs w:val="18"/>
              </w:rPr>
            </w:pPr>
            <w:r w:rsidRPr="00865492">
              <w:rPr>
                <w:rFonts w:asciiTheme="minorHAnsi" w:hAnsiTheme="minorHAnsi"/>
                <w:sz w:val="18"/>
                <w:szCs w:val="18"/>
              </w:rPr>
              <w:t>Upper right corner of contract/ work order</w:t>
            </w:r>
          </w:p>
        </w:tc>
        <w:tc>
          <w:tcPr>
            <w:tcW w:w="2160" w:type="dxa"/>
            <w:tcBorders>
              <w:top w:val="single" w:sz="4" w:space="0" w:color="auto"/>
              <w:left w:val="single" w:sz="4" w:space="0" w:color="auto"/>
              <w:bottom w:val="single" w:sz="4" w:space="0" w:color="auto"/>
              <w:right w:val="single" w:sz="4" w:space="0" w:color="auto"/>
            </w:tcBorders>
          </w:tcPr>
          <w:p w:rsidR="00C26387" w:rsidRPr="00865492" w:rsidRDefault="00C26387" w:rsidP="005C4ED0">
            <w:pPr>
              <w:tabs>
                <w:tab w:val="left" w:pos="1044"/>
              </w:tabs>
              <w:rPr>
                <w:rFonts w:asciiTheme="minorHAnsi" w:hAnsiTheme="minorHAnsi"/>
                <w:sz w:val="18"/>
                <w:szCs w:val="18"/>
              </w:rPr>
            </w:pPr>
            <w:r w:rsidRPr="00865492">
              <w:rPr>
                <w:rFonts w:asciiTheme="minorHAnsi" w:hAnsiTheme="minorHAnsi"/>
                <w:sz w:val="18"/>
                <w:szCs w:val="18"/>
              </w:rPr>
              <w:t>Yes</w:t>
            </w:r>
          </w:p>
        </w:tc>
      </w:tr>
      <w:tr w:rsidR="00865492" w:rsidRPr="00865492" w:rsidTr="008D0715">
        <w:tc>
          <w:tcPr>
            <w:tcW w:w="1548" w:type="dxa"/>
            <w:tcBorders>
              <w:top w:val="single" w:sz="4" w:space="0" w:color="auto"/>
              <w:left w:val="single" w:sz="4" w:space="0" w:color="auto"/>
              <w:bottom w:val="single" w:sz="4" w:space="0" w:color="auto"/>
              <w:right w:val="single" w:sz="4" w:space="0" w:color="auto"/>
            </w:tcBorders>
          </w:tcPr>
          <w:p w:rsidR="00C26387" w:rsidRPr="00865492" w:rsidRDefault="00C26387" w:rsidP="00C26387">
            <w:pPr>
              <w:rPr>
                <w:rFonts w:asciiTheme="minorHAnsi" w:hAnsiTheme="minorHAnsi"/>
                <w:b/>
                <w:sz w:val="18"/>
                <w:szCs w:val="18"/>
              </w:rPr>
            </w:pPr>
            <w:r w:rsidRPr="00865492">
              <w:rPr>
                <w:rFonts w:asciiTheme="minorHAnsi" w:hAnsiTheme="minorHAnsi"/>
                <w:b/>
                <w:sz w:val="18"/>
                <w:szCs w:val="18"/>
              </w:rPr>
              <w:t>TEMPO Project Profile ID</w:t>
            </w:r>
          </w:p>
        </w:tc>
        <w:tc>
          <w:tcPr>
            <w:tcW w:w="3510" w:type="dxa"/>
            <w:tcBorders>
              <w:top w:val="single" w:sz="4" w:space="0" w:color="auto"/>
              <w:left w:val="single" w:sz="4" w:space="0" w:color="auto"/>
              <w:bottom w:val="single" w:sz="4" w:space="0" w:color="auto"/>
              <w:right w:val="single" w:sz="4" w:space="0" w:color="auto"/>
            </w:tcBorders>
          </w:tcPr>
          <w:p w:rsidR="00C26387" w:rsidRPr="00865492" w:rsidRDefault="00D7131C" w:rsidP="00637046">
            <w:pPr>
              <w:rPr>
                <w:rFonts w:asciiTheme="minorHAnsi" w:hAnsiTheme="minorHAnsi"/>
                <w:sz w:val="18"/>
                <w:szCs w:val="18"/>
              </w:rPr>
            </w:pPr>
            <w:r w:rsidRPr="00865492">
              <w:rPr>
                <w:rFonts w:asciiTheme="minorHAnsi" w:hAnsiTheme="minorHAnsi"/>
                <w:sz w:val="18"/>
                <w:szCs w:val="18"/>
              </w:rPr>
              <w:t>A unique project number</w:t>
            </w:r>
            <w:r w:rsidR="00A11736" w:rsidRPr="00865492">
              <w:rPr>
                <w:rFonts w:asciiTheme="minorHAnsi" w:hAnsiTheme="minorHAnsi"/>
                <w:sz w:val="18"/>
                <w:szCs w:val="18"/>
              </w:rPr>
              <w:t xml:space="preserve"> generated by TEMPO</w:t>
            </w:r>
          </w:p>
        </w:tc>
        <w:tc>
          <w:tcPr>
            <w:tcW w:w="1980" w:type="dxa"/>
            <w:tcBorders>
              <w:top w:val="single" w:sz="4" w:space="0" w:color="auto"/>
              <w:left w:val="single" w:sz="4" w:space="0" w:color="auto"/>
              <w:bottom w:val="single" w:sz="4" w:space="0" w:color="auto"/>
              <w:right w:val="single" w:sz="4" w:space="0" w:color="auto"/>
            </w:tcBorders>
          </w:tcPr>
          <w:p w:rsidR="00C26387" w:rsidRPr="00865492" w:rsidRDefault="00A11736" w:rsidP="007E2537">
            <w:pPr>
              <w:rPr>
                <w:rFonts w:asciiTheme="minorHAnsi" w:hAnsiTheme="minorHAnsi"/>
                <w:sz w:val="18"/>
                <w:szCs w:val="18"/>
              </w:rPr>
            </w:pPr>
            <w:r w:rsidRPr="00865492">
              <w:rPr>
                <w:rFonts w:asciiTheme="minorHAnsi" w:hAnsiTheme="minorHAnsi"/>
                <w:sz w:val="18"/>
                <w:szCs w:val="18"/>
              </w:rPr>
              <w:t>TBD</w:t>
            </w:r>
          </w:p>
        </w:tc>
        <w:tc>
          <w:tcPr>
            <w:tcW w:w="2970" w:type="dxa"/>
            <w:tcBorders>
              <w:top w:val="single" w:sz="4" w:space="0" w:color="auto"/>
              <w:left w:val="single" w:sz="4" w:space="0" w:color="auto"/>
              <w:bottom w:val="single" w:sz="4" w:space="0" w:color="auto"/>
              <w:right w:val="single" w:sz="4" w:space="0" w:color="auto"/>
            </w:tcBorders>
          </w:tcPr>
          <w:p w:rsidR="00C26387" w:rsidRPr="00865492" w:rsidRDefault="00A11736" w:rsidP="00CE1759">
            <w:pPr>
              <w:rPr>
                <w:rFonts w:asciiTheme="minorHAnsi" w:hAnsiTheme="minorHAnsi"/>
                <w:sz w:val="18"/>
                <w:szCs w:val="18"/>
              </w:rPr>
            </w:pPr>
            <w:r w:rsidRPr="00865492">
              <w:rPr>
                <w:rFonts w:asciiTheme="minorHAnsi" w:hAnsiTheme="minorHAnsi"/>
                <w:sz w:val="18"/>
                <w:szCs w:val="18"/>
              </w:rPr>
              <w:t xml:space="preserve">TBD </w:t>
            </w:r>
          </w:p>
        </w:tc>
        <w:tc>
          <w:tcPr>
            <w:tcW w:w="2070" w:type="dxa"/>
            <w:tcBorders>
              <w:top w:val="single" w:sz="4" w:space="0" w:color="auto"/>
              <w:left w:val="single" w:sz="4" w:space="0" w:color="auto"/>
              <w:bottom w:val="single" w:sz="4" w:space="0" w:color="auto"/>
              <w:right w:val="single" w:sz="4" w:space="0" w:color="auto"/>
            </w:tcBorders>
          </w:tcPr>
          <w:p w:rsidR="00C26387" w:rsidRPr="00865492" w:rsidRDefault="00A11736" w:rsidP="00CE1759">
            <w:pPr>
              <w:rPr>
                <w:rFonts w:asciiTheme="minorHAnsi" w:hAnsiTheme="minorHAnsi"/>
                <w:sz w:val="18"/>
                <w:szCs w:val="18"/>
              </w:rPr>
            </w:pPr>
            <w:r w:rsidRPr="00865492">
              <w:rPr>
                <w:rFonts w:asciiTheme="minorHAnsi" w:hAnsiTheme="minorHAnsi"/>
                <w:sz w:val="18"/>
                <w:szCs w:val="18"/>
              </w:rPr>
              <w:t>TBD</w:t>
            </w:r>
          </w:p>
        </w:tc>
        <w:tc>
          <w:tcPr>
            <w:tcW w:w="2160" w:type="dxa"/>
            <w:tcBorders>
              <w:top w:val="single" w:sz="4" w:space="0" w:color="auto"/>
              <w:left w:val="single" w:sz="4" w:space="0" w:color="auto"/>
              <w:bottom w:val="single" w:sz="4" w:space="0" w:color="auto"/>
              <w:right w:val="single" w:sz="4" w:space="0" w:color="auto"/>
            </w:tcBorders>
          </w:tcPr>
          <w:p w:rsidR="00C26387" w:rsidRPr="00865492" w:rsidRDefault="00C26387" w:rsidP="005C4ED0">
            <w:pPr>
              <w:tabs>
                <w:tab w:val="left" w:pos="1044"/>
              </w:tabs>
              <w:rPr>
                <w:rFonts w:asciiTheme="minorHAnsi" w:hAnsiTheme="minorHAnsi"/>
                <w:sz w:val="18"/>
                <w:szCs w:val="18"/>
              </w:rPr>
            </w:pPr>
            <w:r w:rsidRPr="00865492">
              <w:rPr>
                <w:rFonts w:asciiTheme="minorHAnsi" w:hAnsiTheme="minorHAnsi"/>
                <w:sz w:val="18"/>
                <w:szCs w:val="18"/>
              </w:rPr>
              <w:t>Yes</w:t>
            </w:r>
          </w:p>
        </w:tc>
      </w:tr>
      <w:tr w:rsidR="00865492" w:rsidRPr="00865492" w:rsidTr="008D0715">
        <w:tc>
          <w:tcPr>
            <w:tcW w:w="1548"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b/>
                <w:sz w:val="18"/>
                <w:szCs w:val="18"/>
              </w:rPr>
            </w:pPr>
            <w:r w:rsidRPr="00865492">
              <w:rPr>
                <w:rFonts w:asciiTheme="minorHAnsi" w:hAnsiTheme="minorHAnsi"/>
                <w:b/>
                <w:sz w:val="18"/>
                <w:szCs w:val="18"/>
              </w:rPr>
              <w:t>Contractor/</w:t>
            </w:r>
            <w:r w:rsidR="00C26387" w:rsidRPr="00865492">
              <w:rPr>
                <w:rFonts w:asciiTheme="minorHAnsi" w:hAnsiTheme="minorHAnsi"/>
                <w:b/>
                <w:sz w:val="18"/>
                <w:szCs w:val="18"/>
              </w:rPr>
              <w:t xml:space="preserve"> </w:t>
            </w:r>
            <w:r w:rsidRPr="00865492">
              <w:rPr>
                <w:rFonts w:asciiTheme="minorHAnsi" w:hAnsiTheme="minorHAnsi"/>
                <w:b/>
                <w:sz w:val="18"/>
                <w:szCs w:val="18"/>
              </w:rPr>
              <w:t>Grantee Name</w:t>
            </w:r>
          </w:p>
        </w:tc>
        <w:tc>
          <w:tcPr>
            <w:tcW w:w="3510" w:type="dxa"/>
            <w:tcBorders>
              <w:top w:val="single" w:sz="4" w:space="0" w:color="auto"/>
              <w:left w:val="single" w:sz="4" w:space="0" w:color="auto"/>
              <w:bottom w:val="single" w:sz="4" w:space="0" w:color="auto"/>
              <w:right w:val="single" w:sz="4" w:space="0" w:color="auto"/>
            </w:tcBorders>
          </w:tcPr>
          <w:p w:rsidR="009D3227" w:rsidRPr="00865492" w:rsidRDefault="009D3227" w:rsidP="005C38AD">
            <w:pPr>
              <w:rPr>
                <w:rFonts w:asciiTheme="minorHAnsi" w:hAnsiTheme="minorHAnsi"/>
                <w:sz w:val="18"/>
                <w:szCs w:val="18"/>
              </w:rPr>
            </w:pPr>
            <w:r w:rsidRPr="00865492">
              <w:rPr>
                <w:rFonts w:asciiTheme="minorHAnsi" w:hAnsiTheme="minorHAnsi"/>
                <w:sz w:val="18"/>
                <w:szCs w:val="18"/>
              </w:rPr>
              <w:t>The business or entity awarded a contract or grant</w:t>
            </w:r>
          </w:p>
        </w:tc>
        <w:tc>
          <w:tcPr>
            <w:tcW w:w="1980" w:type="dxa"/>
            <w:tcBorders>
              <w:top w:val="single" w:sz="4" w:space="0" w:color="auto"/>
              <w:left w:val="single" w:sz="4" w:space="0" w:color="auto"/>
              <w:bottom w:val="single" w:sz="4" w:space="0" w:color="auto"/>
              <w:right w:val="single" w:sz="4" w:space="0" w:color="auto"/>
            </w:tcBorders>
          </w:tcPr>
          <w:p w:rsidR="009D3227" w:rsidRPr="00865492" w:rsidRDefault="009D3227" w:rsidP="00637046">
            <w:pPr>
              <w:rPr>
                <w:rFonts w:asciiTheme="minorHAnsi" w:hAnsiTheme="minorHAnsi"/>
                <w:sz w:val="18"/>
                <w:szCs w:val="18"/>
              </w:rPr>
            </w:pPr>
            <w:r w:rsidRPr="00865492">
              <w:rPr>
                <w:rFonts w:asciiTheme="minorHAnsi" w:hAnsiTheme="minorHAnsi"/>
                <w:sz w:val="18"/>
                <w:szCs w:val="18"/>
              </w:rPr>
              <w:t>Exactly as listed in the contract/grant (no additional abbreviations, etc.)</w:t>
            </w:r>
          </w:p>
        </w:tc>
        <w:tc>
          <w:tcPr>
            <w:tcW w:w="29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Barr Engineering, Inc.</w:t>
            </w:r>
          </w:p>
        </w:tc>
        <w:tc>
          <w:tcPr>
            <w:tcW w:w="20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The first paragraph of the contract/grant</w:t>
            </w:r>
          </w:p>
        </w:tc>
        <w:tc>
          <w:tcPr>
            <w:tcW w:w="2160" w:type="dxa"/>
            <w:tcBorders>
              <w:top w:val="single" w:sz="4" w:space="0" w:color="auto"/>
              <w:left w:val="single" w:sz="4" w:space="0" w:color="auto"/>
              <w:bottom w:val="single" w:sz="4" w:space="0" w:color="auto"/>
              <w:right w:val="single" w:sz="4" w:space="0" w:color="auto"/>
            </w:tcBorders>
          </w:tcPr>
          <w:p w:rsidR="009D3227" w:rsidRPr="00865492" w:rsidRDefault="009D3227" w:rsidP="005C4ED0">
            <w:pPr>
              <w:tabs>
                <w:tab w:val="left" w:pos="1044"/>
              </w:tabs>
              <w:rPr>
                <w:rFonts w:asciiTheme="minorHAnsi" w:hAnsiTheme="minorHAnsi"/>
                <w:sz w:val="18"/>
                <w:szCs w:val="18"/>
              </w:rPr>
            </w:pPr>
            <w:r w:rsidRPr="00865492">
              <w:rPr>
                <w:rFonts w:asciiTheme="minorHAnsi" w:hAnsiTheme="minorHAnsi"/>
                <w:sz w:val="18"/>
                <w:szCs w:val="18"/>
              </w:rPr>
              <w:t>Yes</w:t>
            </w:r>
          </w:p>
        </w:tc>
      </w:tr>
      <w:tr w:rsidR="00865492" w:rsidRPr="00865492" w:rsidTr="008D0715">
        <w:tc>
          <w:tcPr>
            <w:tcW w:w="1548" w:type="dxa"/>
            <w:tcBorders>
              <w:top w:val="single" w:sz="4" w:space="0" w:color="auto"/>
              <w:left w:val="single" w:sz="4" w:space="0" w:color="auto"/>
              <w:bottom w:val="single" w:sz="4" w:space="0" w:color="auto"/>
              <w:right w:val="single" w:sz="4" w:space="0" w:color="auto"/>
            </w:tcBorders>
          </w:tcPr>
          <w:p w:rsidR="009D3227" w:rsidRPr="00865492" w:rsidRDefault="009D3227" w:rsidP="000B1AAD">
            <w:pPr>
              <w:rPr>
                <w:rFonts w:asciiTheme="minorHAnsi" w:hAnsiTheme="minorHAnsi"/>
                <w:b/>
                <w:sz w:val="18"/>
                <w:szCs w:val="18"/>
              </w:rPr>
            </w:pPr>
            <w:r w:rsidRPr="00865492">
              <w:rPr>
                <w:rFonts w:asciiTheme="minorHAnsi" w:hAnsiTheme="minorHAnsi"/>
                <w:b/>
                <w:sz w:val="18"/>
                <w:szCs w:val="18"/>
              </w:rPr>
              <w:t>Contract/Grant start date</w:t>
            </w:r>
          </w:p>
        </w:tc>
        <w:tc>
          <w:tcPr>
            <w:tcW w:w="351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The date the contract/grant was executed</w:t>
            </w:r>
          </w:p>
        </w:tc>
        <w:tc>
          <w:tcPr>
            <w:tcW w:w="198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MM/DD/YYYY</w:t>
            </w:r>
          </w:p>
          <w:p w:rsidR="009D3227" w:rsidRPr="00865492" w:rsidRDefault="009D3227" w:rsidP="00CE1759">
            <w:pPr>
              <w:rPr>
                <w:rFonts w:asciiTheme="minorHAnsi" w:hAnsiTheme="minorHAnsi"/>
                <w:sz w:val="18"/>
                <w:szCs w:val="18"/>
              </w:rPr>
            </w:pPr>
          </w:p>
        </w:tc>
        <w:tc>
          <w:tcPr>
            <w:tcW w:w="29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6/31/2015</w:t>
            </w:r>
          </w:p>
          <w:p w:rsidR="009D3227" w:rsidRPr="00865492" w:rsidRDefault="009D3227" w:rsidP="00CE1759">
            <w:pPr>
              <w:rPr>
                <w:rFonts w:asciiTheme="minorHAnsi" w:hAnsiTheme="minorHAnsi"/>
                <w:sz w:val="18"/>
                <w:szCs w:val="18"/>
              </w:rPr>
            </w:pPr>
          </w:p>
        </w:tc>
        <w:tc>
          <w:tcPr>
            <w:tcW w:w="2070" w:type="dxa"/>
            <w:tcBorders>
              <w:top w:val="single" w:sz="4" w:space="0" w:color="auto"/>
              <w:left w:val="single" w:sz="4" w:space="0" w:color="auto"/>
              <w:bottom w:val="single" w:sz="4" w:space="0" w:color="auto"/>
              <w:right w:val="single" w:sz="4" w:space="0" w:color="auto"/>
            </w:tcBorders>
          </w:tcPr>
          <w:p w:rsidR="009D3227" w:rsidRPr="00865492" w:rsidRDefault="009D3227" w:rsidP="00637046">
            <w:pPr>
              <w:rPr>
                <w:rFonts w:asciiTheme="minorHAnsi" w:hAnsiTheme="minorHAnsi"/>
                <w:sz w:val="18"/>
                <w:szCs w:val="18"/>
              </w:rPr>
            </w:pPr>
            <w:r w:rsidRPr="00865492">
              <w:rPr>
                <w:rFonts w:asciiTheme="minorHAnsi" w:hAnsiTheme="minorHAnsi"/>
                <w:sz w:val="18"/>
                <w:szCs w:val="18"/>
              </w:rPr>
              <w:t>The latest signature date found on the signature [last] page of the contract/grant.</w:t>
            </w:r>
          </w:p>
        </w:tc>
        <w:tc>
          <w:tcPr>
            <w:tcW w:w="2160" w:type="dxa"/>
            <w:tcBorders>
              <w:top w:val="single" w:sz="4" w:space="0" w:color="auto"/>
              <w:left w:val="single" w:sz="4" w:space="0" w:color="auto"/>
              <w:bottom w:val="single" w:sz="4" w:space="0" w:color="auto"/>
              <w:right w:val="single" w:sz="4" w:space="0" w:color="auto"/>
            </w:tcBorders>
          </w:tcPr>
          <w:p w:rsidR="009D3227" w:rsidRPr="00865492" w:rsidRDefault="00A95C1D" w:rsidP="005C4ED0">
            <w:pPr>
              <w:tabs>
                <w:tab w:val="left" w:pos="1044"/>
              </w:tabs>
              <w:rPr>
                <w:rFonts w:asciiTheme="minorHAnsi" w:hAnsiTheme="minorHAnsi"/>
                <w:sz w:val="18"/>
                <w:szCs w:val="18"/>
              </w:rPr>
            </w:pPr>
            <w:r w:rsidRPr="00865492">
              <w:rPr>
                <w:rFonts w:asciiTheme="minorHAnsi" w:hAnsiTheme="minorHAnsi"/>
                <w:sz w:val="18"/>
                <w:szCs w:val="18"/>
              </w:rPr>
              <w:t>Yes</w:t>
            </w:r>
          </w:p>
        </w:tc>
      </w:tr>
      <w:tr w:rsidR="00865492" w:rsidRPr="00865492" w:rsidTr="008D0715">
        <w:tc>
          <w:tcPr>
            <w:tcW w:w="1548"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b/>
                <w:sz w:val="18"/>
                <w:szCs w:val="18"/>
              </w:rPr>
            </w:pPr>
            <w:r w:rsidRPr="00865492">
              <w:rPr>
                <w:rFonts w:asciiTheme="minorHAnsi" w:hAnsiTheme="minorHAnsi"/>
                <w:b/>
                <w:sz w:val="18"/>
                <w:szCs w:val="18"/>
              </w:rPr>
              <w:t>Evaluation date</w:t>
            </w:r>
          </w:p>
        </w:tc>
        <w:tc>
          <w:tcPr>
            <w:tcW w:w="3510" w:type="dxa"/>
            <w:tcBorders>
              <w:top w:val="single" w:sz="4" w:space="0" w:color="auto"/>
              <w:left w:val="single" w:sz="4" w:space="0" w:color="auto"/>
              <w:bottom w:val="single" w:sz="4" w:space="0" w:color="auto"/>
              <w:right w:val="single" w:sz="4" w:space="0" w:color="auto"/>
            </w:tcBorders>
          </w:tcPr>
          <w:p w:rsidR="009D3227" w:rsidRPr="00865492" w:rsidRDefault="009D3227" w:rsidP="000B1AAD">
            <w:pPr>
              <w:rPr>
                <w:rFonts w:asciiTheme="minorHAnsi" w:hAnsiTheme="minorHAnsi"/>
                <w:sz w:val="18"/>
                <w:szCs w:val="18"/>
              </w:rPr>
            </w:pPr>
            <w:r w:rsidRPr="00865492">
              <w:rPr>
                <w:rFonts w:asciiTheme="minorHAnsi" w:hAnsiTheme="minorHAnsi"/>
                <w:sz w:val="18"/>
                <w:szCs w:val="18"/>
              </w:rPr>
              <w:t>The date the evaluation was  completed (usually today’s date)</w:t>
            </w:r>
          </w:p>
        </w:tc>
        <w:tc>
          <w:tcPr>
            <w:tcW w:w="198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MM/DD/YYYY</w:t>
            </w:r>
          </w:p>
        </w:tc>
        <w:tc>
          <w:tcPr>
            <w:tcW w:w="29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6/31/2015</w:t>
            </w:r>
          </w:p>
        </w:tc>
        <w:tc>
          <w:tcPr>
            <w:tcW w:w="20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OnBase auto suggestion</w:t>
            </w:r>
          </w:p>
        </w:tc>
        <w:tc>
          <w:tcPr>
            <w:tcW w:w="2160" w:type="dxa"/>
            <w:tcBorders>
              <w:top w:val="single" w:sz="4" w:space="0" w:color="auto"/>
              <w:left w:val="single" w:sz="4" w:space="0" w:color="auto"/>
              <w:bottom w:val="single" w:sz="4" w:space="0" w:color="auto"/>
              <w:right w:val="single" w:sz="4" w:space="0" w:color="auto"/>
            </w:tcBorders>
          </w:tcPr>
          <w:p w:rsidR="009D3227" w:rsidRPr="00865492" w:rsidRDefault="00A95C1D" w:rsidP="005C4ED0">
            <w:pPr>
              <w:tabs>
                <w:tab w:val="left" w:pos="1044"/>
              </w:tabs>
              <w:rPr>
                <w:rFonts w:asciiTheme="minorHAnsi" w:hAnsiTheme="minorHAnsi"/>
                <w:sz w:val="18"/>
                <w:szCs w:val="18"/>
              </w:rPr>
            </w:pPr>
            <w:r w:rsidRPr="00865492">
              <w:rPr>
                <w:rFonts w:asciiTheme="minorHAnsi" w:hAnsiTheme="minorHAnsi"/>
                <w:sz w:val="18"/>
                <w:szCs w:val="18"/>
              </w:rPr>
              <w:t>No</w:t>
            </w:r>
          </w:p>
        </w:tc>
      </w:tr>
      <w:tr w:rsidR="00865492" w:rsidRPr="00865492" w:rsidTr="008D0715">
        <w:tc>
          <w:tcPr>
            <w:tcW w:w="1548"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b/>
                <w:sz w:val="18"/>
                <w:szCs w:val="18"/>
              </w:rPr>
            </w:pPr>
            <w:r w:rsidRPr="00865492">
              <w:rPr>
                <w:rFonts w:asciiTheme="minorHAnsi" w:hAnsiTheme="minorHAnsi"/>
                <w:b/>
                <w:sz w:val="18"/>
                <w:szCs w:val="18"/>
              </w:rPr>
              <w:t>Original contract/grant end date</w:t>
            </w:r>
          </w:p>
        </w:tc>
        <w:tc>
          <w:tcPr>
            <w:tcW w:w="351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The original end date of the contract</w:t>
            </w:r>
          </w:p>
        </w:tc>
        <w:tc>
          <w:tcPr>
            <w:tcW w:w="198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MM/DD/YYYY</w:t>
            </w:r>
          </w:p>
        </w:tc>
        <w:tc>
          <w:tcPr>
            <w:tcW w:w="29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6/31/2015</w:t>
            </w:r>
          </w:p>
        </w:tc>
        <w:tc>
          <w:tcPr>
            <w:tcW w:w="20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 xml:space="preserve">On the </w:t>
            </w:r>
            <w:r w:rsidRPr="00865492">
              <w:rPr>
                <w:rFonts w:asciiTheme="minorHAnsi" w:hAnsiTheme="minorHAnsi"/>
                <w:b/>
                <w:sz w:val="18"/>
                <w:szCs w:val="18"/>
              </w:rPr>
              <w:t>original</w:t>
            </w:r>
            <w:r w:rsidRPr="00865492">
              <w:rPr>
                <w:rFonts w:asciiTheme="minorHAnsi" w:hAnsiTheme="minorHAnsi"/>
                <w:sz w:val="18"/>
                <w:szCs w:val="18"/>
              </w:rPr>
              <w:t xml:space="preserve"> contract (usually in the first clause on the first page)</w:t>
            </w:r>
          </w:p>
        </w:tc>
        <w:tc>
          <w:tcPr>
            <w:tcW w:w="2160" w:type="dxa"/>
            <w:tcBorders>
              <w:top w:val="single" w:sz="4" w:space="0" w:color="auto"/>
              <w:left w:val="single" w:sz="4" w:space="0" w:color="auto"/>
              <w:bottom w:val="single" w:sz="4" w:space="0" w:color="auto"/>
              <w:right w:val="single" w:sz="4" w:space="0" w:color="auto"/>
            </w:tcBorders>
          </w:tcPr>
          <w:p w:rsidR="009D3227" w:rsidRPr="00865492" w:rsidRDefault="009D3227" w:rsidP="005C4ED0">
            <w:pPr>
              <w:tabs>
                <w:tab w:val="left" w:pos="1044"/>
              </w:tabs>
              <w:rPr>
                <w:rFonts w:asciiTheme="minorHAnsi" w:hAnsiTheme="minorHAnsi"/>
                <w:sz w:val="18"/>
                <w:szCs w:val="18"/>
              </w:rPr>
            </w:pPr>
            <w:r w:rsidRPr="00865492">
              <w:rPr>
                <w:rFonts w:asciiTheme="minorHAnsi" w:hAnsiTheme="minorHAnsi"/>
                <w:sz w:val="18"/>
                <w:szCs w:val="18"/>
              </w:rPr>
              <w:t>Yes</w:t>
            </w:r>
          </w:p>
        </w:tc>
      </w:tr>
      <w:tr w:rsidR="00865492" w:rsidRPr="00865492" w:rsidTr="008D0715">
        <w:tc>
          <w:tcPr>
            <w:tcW w:w="1548"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b/>
                <w:sz w:val="18"/>
                <w:szCs w:val="18"/>
              </w:rPr>
            </w:pPr>
            <w:r w:rsidRPr="00865492">
              <w:rPr>
                <w:rFonts w:asciiTheme="minorHAnsi" w:hAnsiTheme="minorHAnsi"/>
                <w:b/>
                <w:sz w:val="18"/>
                <w:szCs w:val="18"/>
              </w:rPr>
              <w:t>Actual contract/grant end date</w:t>
            </w:r>
          </w:p>
        </w:tc>
        <w:tc>
          <w:tcPr>
            <w:tcW w:w="351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Same as above, unless the project time has been extended by an amendment</w:t>
            </w:r>
          </w:p>
        </w:tc>
        <w:tc>
          <w:tcPr>
            <w:tcW w:w="198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MM/DD/YYYY</w:t>
            </w:r>
          </w:p>
        </w:tc>
        <w:tc>
          <w:tcPr>
            <w:tcW w:w="29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6/31/2015</w:t>
            </w:r>
          </w:p>
        </w:tc>
        <w:tc>
          <w:tcPr>
            <w:tcW w:w="2070" w:type="dxa"/>
            <w:tcBorders>
              <w:top w:val="single" w:sz="4" w:space="0" w:color="auto"/>
              <w:left w:val="single" w:sz="4" w:space="0" w:color="auto"/>
              <w:bottom w:val="single" w:sz="4" w:space="0" w:color="auto"/>
              <w:right w:val="single" w:sz="4" w:space="0" w:color="auto"/>
            </w:tcBorders>
          </w:tcPr>
          <w:p w:rsidR="009D3227" w:rsidRPr="00865492" w:rsidRDefault="009D3227" w:rsidP="00CE1759">
            <w:pPr>
              <w:rPr>
                <w:rFonts w:asciiTheme="minorHAnsi" w:hAnsiTheme="minorHAnsi"/>
                <w:sz w:val="18"/>
                <w:szCs w:val="18"/>
              </w:rPr>
            </w:pPr>
            <w:r w:rsidRPr="00865492">
              <w:rPr>
                <w:rFonts w:asciiTheme="minorHAnsi" w:hAnsiTheme="minorHAnsi"/>
                <w:sz w:val="18"/>
                <w:szCs w:val="18"/>
              </w:rPr>
              <w:t xml:space="preserve">On the </w:t>
            </w:r>
            <w:r w:rsidRPr="00865492">
              <w:rPr>
                <w:rFonts w:asciiTheme="minorHAnsi" w:hAnsiTheme="minorHAnsi"/>
                <w:b/>
                <w:sz w:val="18"/>
                <w:szCs w:val="18"/>
              </w:rPr>
              <w:t>most recent amendment</w:t>
            </w:r>
            <w:r w:rsidRPr="00865492">
              <w:rPr>
                <w:rFonts w:asciiTheme="minorHAnsi" w:hAnsiTheme="minorHAnsi"/>
                <w:sz w:val="18"/>
                <w:szCs w:val="18"/>
              </w:rPr>
              <w:t>, if changes have been made</w:t>
            </w:r>
          </w:p>
        </w:tc>
        <w:tc>
          <w:tcPr>
            <w:tcW w:w="2160" w:type="dxa"/>
            <w:tcBorders>
              <w:top w:val="single" w:sz="4" w:space="0" w:color="auto"/>
              <w:left w:val="single" w:sz="4" w:space="0" w:color="auto"/>
              <w:bottom w:val="single" w:sz="4" w:space="0" w:color="auto"/>
              <w:right w:val="single" w:sz="4" w:space="0" w:color="auto"/>
            </w:tcBorders>
          </w:tcPr>
          <w:p w:rsidR="009D3227" w:rsidRPr="00865492" w:rsidRDefault="009D3227" w:rsidP="005C4ED0">
            <w:pPr>
              <w:tabs>
                <w:tab w:val="left" w:pos="1044"/>
              </w:tabs>
              <w:rPr>
                <w:rFonts w:asciiTheme="minorHAnsi" w:hAnsiTheme="minorHAnsi"/>
                <w:sz w:val="18"/>
                <w:szCs w:val="18"/>
              </w:rPr>
            </w:pPr>
            <w:r w:rsidRPr="00865492">
              <w:rPr>
                <w:rFonts w:asciiTheme="minorHAnsi" w:hAnsiTheme="minorHAnsi"/>
                <w:sz w:val="18"/>
                <w:szCs w:val="18"/>
              </w:rPr>
              <w:t>Yes</w:t>
            </w:r>
          </w:p>
        </w:tc>
      </w:tr>
      <w:tr w:rsidR="00865492" w:rsidRPr="00865492" w:rsidTr="008D0715">
        <w:tc>
          <w:tcPr>
            <w:tcW w:w="1548" w:type="dxa"/>
          </w:tcPr>
          <w:p w:rsidR="00865492" w:rsidRPr="00865492" w:rsidRDefault="00865492" w:rsidP="00A60F4F">
            <w:pPr>
              <w:rPr>
                <w:rFonts w:asciiTheme="minorHAnsi" w:hAnsiTheme="minorHAnsi"/>
                <w:b/>
                <w:sz w:val="18"/>
                <w:szCs w:val="18"/>
              </w:rPr>
            </w:pPr>
            <w:r w:rsidRPr="00865492">
              <w:rPr>
                <w:rFonts w:asciiTheme="minorHAnsi" w:hAnsiTheme="minorHAnsi"/>
                <w:b/>
                <w:sz w:val="18"/>
                <w:szCs w:val="18"/>
              </w:rPr>
              <w:t>Amendment Number</w:t>
            </w:r>
          </w:p>
        </w:tc>
        <w:tc>
          <w:tcPr>
            <w:tcW w:w="3510" w:type="dxa"/>
          </w:tcPr>
          <w:p w:rsidR="00865492" w:rsidRPr="00865492" w:rsidRDefault="00865492" w:rsidP="00A60F4F">
            <w:pPr>
              <w:rPr>
                <w:rFonts w:asciiTheme="minorHAnsi" w:hAnsiTheme="minorHAnsi"/>
                <w:sz w:val="18"/>
                <w:szCs w:val="18"/>
              </w:rPr>
            </w:pPr>
            <w:r w:rsidRPr="00865492">
              <w:rPr>
                <w:rFonts w:asciiTheme="minorHAnsi" w:hAnsiTheme="minorHAnsi"/>
                <w:sz w:val="18"/>
                <w:szCs w:val="18"/>
              </w:rPr>
              <w:t xml:space="preserve">The number of amendments to the contract/grant </w:t>
            </w:r>
            <w:r w:rsidRPr="00865492">
              <w:rPr>
                <w:rFonts w:asciiTheme="minorHAnsi" w:hAnsiTheme="minorHAnsi"/>
                <w:b/>
                <w:sz w:val="18"/>
                <w:szCs w:val="18"/>
              </w:rPr>
              <w:t>including</w:t>
            </w:r>
            <w:r w:rsidRPr="00865492">
              <w:rPr>
                <w:rFonts w:asciiTheme="minorHAnsi" w:hAnsiTheme="minorHAnsi"/>
                <w:sz w:val="18"/>
                <w:szCs w:val="18"/>
              </w:rPr>
              <w:t xml:space="preserve"> the upcoming amendment</w:t>
            </w:r>
          </w:p>
        </w:tc>
        <w:tc>
          <w:tcPr>
            <w:tcW w:w="1980" w:type="dxa"/>
          </w:tcPr>
          <w:p w:rsidR="00865492" w:rsidRPr="00865492" w:rsidRDefault="00865492" w:rsidP="00A60F4F">
            <w:pPr>
              <w:rPr>
                <w:rFonts w:asciiTheme="minorHAnsi" w:hAnsiTheme="minorHAnsi"/>
                <w:sz w:val="18"/>
                <w:szCs w:val="18"/>
              </w:rPr>
            </w:pPr>
            <w:r w:rsidRPr="00865492">
              <w:rPr>
                <w:rFonts w:asciiTheme="minorHAnsi" w:hAnsiTheme="minorHAnsi"/>
                <w:sz w:val="18"/>
                <w:szCs w:val="18"/>
              </w:rPr>
              <w:t xml:space="preserve">Numerical form, starting with the </w:t>
            </w:r>
            <w:r w:rsidRPr="00865492">
              <w:rPr>
                <w:rFonts w:asciiTheme="minorHAnsi" w:hAnsiTheme="minorHAnsi"/>
                <w:b/>
                <w:sz w:val="18"/>
                <w:szCs w:val="18"/>
              </w:rPr>
              <w:t>upcoming</w:t>
            </w:r>
            <w:r w:rsidRPr="00865492">
              <w:rPr>
                <w:rFonts w:asciiTheme="minorHAnsi" w:hAnsiTheme="minorHAnsi"/>
                <w:sz w:val="18"/>
                <w:szCs w:val="18"/>
              </w:rPr>
              <w:t xml:space="preserve"> amendment. Counting starts from 1, not 0.</w:t>
            </w:r>
          </w:p>
        </w:tc>
        <w:tc>
          <w:tcPr>
            <w:tcW w:w="2970" w:type="dxa"/>
          </w:tcPr>
          <w:p w:rsidR="00865492" w:rsidRPr="00865492" w:rsidRDefault="00D62A49" w:rsidP="00A60F4F">
            <w:pPr>
              <w:rPr>
                <w:rFonts w:asciiTheme="minorHAnsi" w:hAnsiTheme="minorHAnsi"/>
                <w:sz w:val="18"/>
                <w:szCs w:val="18"/>
              </w:rPr>
            </w:pPr>
            <w:r>
              <w:rPr>
                <w:rFonts w:asciiTheme="minorHAnsi" w:hAnsiTheme="minorHAnsi"/>
                <w:sz w:val="18"/>
                <w:szCs w:val="18"/>
              </w:rPr>
              <w:t>2</w:t>
            </w:r>
          </w:p>
        </w:tc>
        <w:tc>
          <w:tcPr>
            <w:tcW w:w="2070" w:type="dxa"/>
          </w:tcPr>
          <w:p w:rsidR="00865492" w:rsidRPr="00865492" w:rsidRDefault="006B50EC" w:rsidP="00A60F4F">
            <w:pPr>
              <w:rPr>
                <w:rFonts w:asciiTheme="minorHAnsi" w:hAnsiTheme="minorHAnsi"/>
                <w:sz w:val="18"/>
                <w:szCs w:val="18"/>
              </w:rPr>
            </w:pPr>
            <w:r w:rsidRPr="00865492">
              <w:rPr>
                <w:rFonts w:asciiTheme="minorHAnsi" w:hAnsiTheme="minorHAnsi"/>
                <w:sz w:val="18"/>
                <w:szCs w:val="18"/>
              </w:rPr>
              <w:t xml:space="preserve">On the </w:t>
            </w:r>
            <w:r w:rsidRPr="00865492">
              <w:rPr>
                <w:rFonts w:asciiTheme="minorHAnsi" w:hAnsiTheme="minorHAnsi"/>
                <w:b/>
                <w:sz w:val="18"/>
                <w:szCs w:val="18"/>
              </w:rPr>
              <w:t>most recent amendment</w:t>
            </w:r>
            <w:r w:rsidRPr="00865492">
              <w:rPr>
                <w:rFonts w:asciiTheme="minorHAnsi" w:hAnsiTheme="minorHAnsi"/>
                <w:sz w:val="18"/>
                <w:szCs w:val="18"/>
              </w:rPr>
              <w:t>, if changes have been made</w:t>
            </w:r>
          </w:p>
        </w:tc>
        <w:tc>
          <w:tcPr>
            <w:tcW w:w="2160" w:type="dxa"/>
          </w:tcPr>
          <w:p w:rsidR="00865492" w:rsidRPr="00865492" w:rsidRDefault="006B50EC" w:rsidP="005C4ED0">
            <w:pPr>
              <w:tabs>
                <w:tab w:val="left" w:pos="1044"/>
              </w:tabs>
              <w:rPr>
                <w:rFonts w:asciiTheme="minorHAnsi" w:hAnsiTheme="minorHAnsi"/>
                <w:sz w:val="18"/>
                <w:szCs w:val="18"/>
              </w:rPr>
            </w:pPr>
            <w:r>
              <w:rPr>
                <w:rFonts w:asciiTheme="minorHAnsi" w:hAnsiTheme="minorHAnsi"/>
                <w:sz w:val="18"/>
                <w:szCs w:val="18"/>
              </w:rPr>
              <w:t>Yes</w:t>
            </w:r>
          </w:p>
        </w:tc>
      </w:tr>
    </w:tbl>
    <w:p w:rsidR="00D7131C" w:rsidRDefault="00D7131C">
      <w:pPr>
        <w:rPr>
          <w:sz w:val="18"/>
          <w:szCs w:val="18"/>
        </w:rPr>
      </w:pPr>
    </w:p>
    <w:p w:rsidR="00A771CF" w:rsidRPr="00865492" w:rsidRDefault="00A771CF">
      <w:pPr>
        <w:rPr>
          <w:sz w:val="18"/>
          <w:szCs w:val="18"/>
        </w:rPr>
      </w:pPr>
    </w:p>
    <w:p w:rsidR="00865492" w:rsidRPr="00865492" w:rsidRDefault="00865492">
      <w:pPr>
        <w:rPr>
          <w:sz w:val="18"/>
          <w:szCs w:val="18"/>
        </w:rPr>
      </w:pPr>
    </w:p>
    <w:tbl>
      <w:tblPr>
        <w:tblStyle w:val="TableGrid"/>
        <w:tblW w:w="14238" w:type="dxa"/>
        <w:tblLayout w:type="fixed"/>
        <w:tblLook w:val="04A0" w:firstRow="1" w:lastRow="0" w:firstColumn="1" w:lastColumn="0" w:noHBand="0" w:noVBand="1"/>
      </w:tblPr>
      <w:tblGrid>
        <w:gridCol w:w="1548"/>
        <w:gridCol w:w="3510"/>
        <w:gridCol w:w="1980"/>
        <w:gridCol w:w="2970"/>
        <w:gridCol w:w="2070"/>
        <w:gridCol w:w="2160"/>
      </w:tblGrid>
      <w:tr w:rsidR="005C4ED0" w:rsidRPr="00865492" w:rsidTr="00310A57">
        <w:tc>
          <w:tcPr>
            <w:tcW w:w="1548"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5C4ED0" w:rsidRPr="00865492" w:rsidRDefault="005C4ED0" w:rsidP="005C4ED0">
            <w:pPr>
              <w:ind w:left="-90"/>
              <w:rPr>
                <w:rFonts w:asciiTheme="minorHAnsi" w:hAnsiTheme="minorHAnsi"/>
                <w:b/>
                <w:spacing w:val="15"/>
              </w:rPr>
            </w:pPr>
            <w:r w:rsidRPr="00865492">
              <w:rPr>
                <w:rFonts w:asciiTheme="minorHAnsi" w:hAnsiTheme="minorHAnsi"/>
                <w:b/>
                <w:spacing w:val="15"/>
              </w:rPr>
              <w:t>Form field</w:t>
            </w:r>
          </w:p>
        </w:tc>
        <w:tc>
          <w:tcPr>
            <w:tcW w:w="351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5C4ED0" w:rsidRPr="00865492" w:rsidRDefault="005C4ED0" w:rsidP="005C4ED0">
            <w:pPr>
              <w:ind w:left="-90"/>
              <w:rPr>
                <w:rFonts w:asciiTheme="minorHAnsi" w:hAnsiTheme="minorHAnsi"/>
                <w:b/>
                <w:spacing w:val="15"/>
              </w:rPr>
            </w:pPr>
            <w:r w:rsidRPr="00865492">
              <w:rPr>
                <w:rFonts w:asciiTheme="minorHAnsi" w:hAnsiTheme="minorHAnsi"/>
                <w:b/>
                <w:spacing w:val="15"/>
              </w:rPr>
              <w:t>Definition</w:t>
            </w:r>
          </w:p>
        </w:tc>
        <w:tc>
          <w:tcPr>
            <w:tcW w:w="198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5C4ED0" w:rsidRPr="00865492" w:rsidRDefault="005C4ED0" w:rsidP="005C4ED0">
            <w:pPr>
              <w:ind w:left="-90"/>
              <w:rPr>
                <w:rFonts w:asciiTheme="minorHAnsi" w:hAnsiTheme="minorHAnsi"/>
                <w:b/>
                <w:spacing w:val="15"/>
              </w:rPr>
            </w:pPr>
            <w:r w:rsidRPr="00865492">
              <w:rPr>
                <w:rFonts w:asciiTheme="minorHAnsi" w:hAnsiTheme="minorHAnsi"/>
                <w:b/>
                <w:spacing w:val="15"/>
              </w:rPr>
              <w:t>Input Format</w:t>
            </w:r>
          </w:p>
        </w:tc>
        <w:tc>
          <w:tcPr>
            <w:tcW w:w="297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5C4ED0" w:rsidRPr="00865492" w:rsidRDefault="005C4ED0" w:rsidP="005C4ED0">
            <w:pPr>
              <w:ind w:left="-90"/>
              <w:rPr>
                <w:rFonts w:asciiTheme="minorHAnsi" w:hAnsiTheme="minorHAnsi"/>
                <w:b/>
                <w:spacing w:val="15"/>
              </w:rPr>
            </w:pPr>
            <w:r w:rsidRPr="00865492">
              <w:rPr>
                <w:rFonts w:asciiTheme="minorHAnsi" w:hAnsiTheme="minorHAnsi"/>
                <w:b/>
                <w:spacing w:val="15"/>
              </w:rPr>
              <w:t>Example</w:t>
            </w:r>
          </w:p>
        </w:tc>
        <w:tc>
          <w:tcPr>
            <w:tcW w:w="207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5C4ED0" w:rsidRPr="00865492" w:rsidRDefault="005C4ED0" w:rsidP="005C4ED0">
            <w:pPr>
              <w:ind w:left="-90"/>
              <w:rPr>
                <w:rFonts w:asciiTheme="minorHAnsi" w:hAnsiTheme="minorHAnsi"/>
                <w:b/>
                <w:spacing w:val="15"/>
              </w:rPr>
            </w:pPr>
            <w:r w:rsidRPr="00865492">
              <w:rPr>
                <w:rFonts w:asciiTheme="minorHAnsi" w:hAnsiTheme="minorHAnsi"/>
                <w:b/>
                <w:spacing w:val="15"/>
              </w:rPr>
              <w:t>Where to Find</w:t>
            </w:r>
          </w:p>
        </w:tc>
        <w:tc>
          <w:tcPr>
            <w:tcW w:w="2160" w:type="dxa"/>
            <w:tcBorders>
              <w:top w:val="single" w:sz="24" w:space="0" w:color="DBE5F1" w:themeColor="accent1" w:themeTint="33"/>
              <w:left w:val="single" w:sz="24" w:space="0" w:color="DBE5F1" w:themeColor="accent1" w:themeTint="33"/>
              <w:bottom w:val="single" w:sz="4" w:space="0" w:color="auto"/>
              <w:right w:val="single" w:sz="24" w:space="0" w:color="DBE5F1" w:themeColor="accent1" w:themeTint="33"/>
            </w:tcBorders>
            <w:shd w:val="clear" w:color="auto" w:fill="DBE5F1" w:themeFill="accent1" w:themeFillTint="33"/>
          </w:tcPr>
          <w:p w:rsidR="005C4ED0" w:rsidRPr="001F4DBA" w:rsidRDefault="005C4ED0" w:rsidP="005C4ED0">
            <w:pPr>
              <w:tabs>
                <w:tab w:val="left" w:pos="1044"/>
              </w:tabs>
              <w:ind w:left="-90"/>
              <w:rPr>
                <w:rFonts w:asciiTheme="minorHAnsi" w:hAnsiTheme="minorHAnsi"/>
                <w:b/>
                <w:spacing w:val="15"/>
              </w:rPr>
            </w:pPr>
            <w:r>
              <w:rPr>
                <w:rFonts w:asciiTheme="minorHAnsi" w:hAnsiTheme="minorHAnsi"/>
                <w:b/>
                <w:spacing w:val="15"/>
              </w:rPr>
              <w:t>Value Autofills from CR# entry??</w:t>
            </w:r>
          </w:p>
        </w:tc>
      </w:tr>
      <w:tr w:rsidR="005C4ED0" w:rsidRPr="00865492" w:rsidTr="00310A57">
        <w:tc>
          <w:tcPr>
            <w:tcW w:w="1548" w:type="dxa"/>
            <w:tcBorders>
              <w:top w:val="single" w:sz="4" w:space="0" w:color="auto"/>
              <w:left w:val="single" w:sz="4" w:space="0" w:color="auto"/>
              <w:bottom w:val="single" w:sz="4" w:space="0" w:color="auto"/>
              <w:right w:val="single" w:sz="4" w:space="0" w:color="auto"/>
            </w:tcBorders>
          </w:tcPr>
          <w:p w:rsidR="005C4ED0" w:rsidRPr="00865492" w:rsidRDefault="005C4ED0" w:rsidP="00310A57">
            <w:pPr>
              <w:rPr>
                <w:rFonts w:asciiTheme="minorHAnsi" w:hAnsiTheme="minorHAnsi"/>
                <w:b/>
                <w:sz w:val="18"/>
                <w:szCs w:val="18"/>
              </w:rPr>
            </w:pPr>
            <w:r w:rsidRPr="00865492">
              <w:rPr>
                <w:rFonts w:asciiTheme="minorHAnsi" w:hAnsiTheme="minorHAnsi"/>
                <w:b/>
                <w:sz w:val="18"/>
                <w:szCs w:val="18"/>
              </w:rPr>
              <w:t>Original contract/grant value</w:t>
            </w:r>
          </w:p>
        </w:tc>
        <w:tc>
          <w:tcPr>
            <w:tcW w:w="3510" w:type="dxa"/>
            <w:tcBorders>
              <w:top w:val="single" w:sz="4" w:space="0" w:color="auto"/>
              <w:left w:val="single" w:sz="4" w:space="0" w:color="auto"/>
              <w:bottom w:val="single" w:sz="4" w:space="0" w:color="auto"/>
              <w:right w:val="single" w:sz="4" w:space="0" w:color="auto"/>
            </w:tcBorders>
          </w:tcPr>
          <w:p w:rsidR="005C4ED0" w:rsidRPr="005C4ED0" w:rsidRDefault="005C4ED0" w:rsidP="00310A57">
            <w:pPr>
              <w:ind w:left="-90" w:firstLine="90"/>
              <w:rPr>
                <w:rFonts w:asciiTheme="minorHAnsi" w:hAnsiTheme="minorHAnsi"/>
                <w:sz w:val="18"/>
                <w:szCs w:val="18"/>
              </w:rPr>
            </w:pPr>
            <w:r>
              <w:rPr>
                <w:rFonts w:asciiTheme="minorHAnsi" w:hAnsiTheme="minorHAnsi"/>
                <w:sz w:val="18"/>
                <w:szCs w:val="18"/>
              </w:rPr>
              <w:t>The original value of the contract</w:t>
            </w:r>
          </w:p>
        </w:tc>
        <w:tc>
          <w:tcPr>
            <w:tcW w:w="1980" w:type="dxa"/>
            <w:tcBorders>
              <w:top w:val="single" w:sz="4" w:space="0" w:color="auto"/>
              <w:left w:val="single" w:sz="4" w:space="0" w:color="auto"/>
              <w:bottom w:val="single" w:sz="4" w:space="0" w:color="auto"/>
              <w:right w:val="single" w:sz="4" w:space="0" w:color="auto"/>
            </w:tcBorders>
          </w:tcPr>
          <w:p w:rsidR="00310A57" w:rsidRDefault="00310A57" w:rsidP="00310A57">
            <w:pPr>
              <w:rPr>
                <w:rFonts w:asciiTheme="minorHAnsi" w:hAnsiTheme="minorHAnsi"/>
                <w:sz w:val="18"/>
                <w:szCs w:val="18"/>
              </w:rPr>
            </w:pPr>
            <w:r w:rsidRPr="00310A57">
              <w:rPr>
                <w:rFonts w:asciiTheme="minorHAnsi" w:hAnsiTheme="minorHAnsi"/>
                <w:sz w:val="18"/>
                <w:szCs w:val="18"/>
              </w:rPr>
              <w:t>$DDDD.CC</w:t>
            </w:r>
          </w:p>
          <w:p w:rsidR="005C4ED0" w:rsidRPr="00310A57" w:rsidRDefault="00310A57" w:rsidP="00310A57">
            <w:pPr>
              <w:rPr>
                <w:rFonts w:asciiTheme="minorHAnsi" w:hAnsiTheme="minorHAnsi"/>
                <w:sz w:val="18"/>
                <w:szCs w:val="18"/>
              </w:rPr>
            </w:pPr>
            <w:r w:rsidRPr="00310A57">
              <w:rPr>
                <w:rFonts w:asciiTheme="minorHAnsi" w:hAnsiTheme="minorHAnsi"/>
                <w:sz w:val="18"/>
                <w:szCs w:val="18"/>
              </w:rPr>
              <w:t>(no commas)</w:t>
            </w:r>
          </w:p>
        </w:tc>
        <w:tc>
          <w:tcPr>
            <w:tcW w:w="2970" w:type="dxa"/>
            <w:tcBorders>
              <w:top w:val="single" w:sz="4" w:space="0" w:color="auto"/>
              <w:left w:val="single" w:sz="4" w:space="0" w:color="auto"/>
              <w:bottom w:val="single" w:sz="4" w:space="0" w:color="auto"/>
              <w:right w:val="single" w:sz="4" w:space="0" w:color="auto"/>
            </w:tcBorders>
          </w:tcPr>
          <w:p w:rsidR="005C4ED0" w:rsidRPr="00310A57" w:rsidRDefault="006B50EC" w:rsidP="00310A57">
            <w:pPr>
              <w:rPr>
                <w:rFonts w:asciiTheme="minorHAnsi" w:hAnsiTheme="minorHAnsi"/>
                <w:sz w:val="18"/>
                <w:szCs w:val="18"/>
              </w:rPr>
            </w:pPr>
            <w:r>
              <w:rPr>
                <w:rFonts w:asciiTheme="minorHAnsi" w:hAnsiTheme="minorHAnsi"/>
                <w:sz w:val="18"/>
                <w:szCs w:val="18"/>
              </w:rPr>
              <w:t>$20</w:t>
            </w:r>
            <w:r w:rsidR="00310A57" w:rsidRPr="00310A57">
              <w:rPr>
                <w:rFonts w:asciiTheme="minorHAnsi" w:hAnsiTheme="minorHAnsi"/>
                <w:sz w:val="18"/>
                <w:szCs w:val="18"/>
              </w:rPr>
              <w:t>00.00</w:t>
            </w:r>
          </w:p>
        </w:tc>
        <w:tc>
          <w:tcPr>
            <w:tcW w:w="2070" w:type="dxa"/>
            <w:tcBorders>
              <w:top w:val="single" w:sz="4" w:space="0" w:color="auto"/>
              <w:left w:val="single" w:sz="4" w:space="0" w:color="auto"/>
              <w:bottom w:val="single" w:sz="4" w:space="0" w:color="auto"/>
              <w:right w:val="single" w:sz="4" w:space="0" w:color="auto"/>
            </w:tcBorders>
          </w:tcPr>
          <w:p w:rsidR="005C4ED0" w:rsidRPr="00310A57" w:rsidRDefault="00310A57" w:rsidP="00310A57">
            <w:pPr>
              <w:ind w:left="-18"/>
              <w:rPr>
                <w:rFonts w:asciiTheme="minorHAnsi" w:hAnsiTheme="minorHAnsi"/>
                <w:sz w:val="18"/>
                <w:szCs w:val="18"/>
              </w:rPr>
            </w:pPr>
            <w:r w:rsidRPr="00310A57">
              <w:rPr>
                <w:rFonts w:asciiTheme="minorHAnsi" w:hAnsiTheme="minorHAnsi"/>
                <w:sz w:val="18"/>
                <w:szCs w:val="18"/>
              </w:rPr>
              <w:t xml:space="preserve">On the </w:t>
            </w:r>
            <w:r w:rsidRPr="00310A57">
              <w:rPr>
                <w:rFonts w:asciiTheme="minorHAnsi" w:hAnsiTheme="minorHAnsi"/>
                <w:b/>
                <w:sz w:val="18"/>
                <w:szCs w:val="18"/>
              </w:rPr>
              <w:t>original</w:t>
            </w:r>
            <w:r w:rsidRPr="00310A57">
              <w:rPr>
                <w:rFonts w:asciiTheme="minorHAnsi" w:hAnsiTheme="minorHAnsi"/>
                <w:sz w:val="18"/>
                <w:szCs w:val="18"/>
              </w:rPr>
              <w:t xml:space="preserve"> contract</w:t>
            </w:r>
          </w:p>
        </w:tc>
        <w:tc>
          <w:tcPr>
            <w:tcW w:w="2160" w:type="dxa"/>
            <w:tcBorders>
              <w:top w:val="single" w:sz="4" w:space="0" w:color="auto"/>
              <w:left w:val="single" w:sz="4" w:space="0" w:color="auto"/>
              <w:bottom w:val="single" w:sz="4" w:space="0" w:color="auto"/>
              <w:right w:val="single" w:sz="4" w:space="0" w:color="auto"/>
            </w:tcBorders>
          </w:tcPr>
          <w:p w:rsidR="005C4ED0" w:rsidRPr="00865492" w:rsidRDefault="005C4ED0" w:rsidP="006B50EC">
            <w:pPr>
              <w:rPr>
                <w:rFonts w:asciiTheme="minorHAnsi" w:hAnsiTheme="minorHAnsi"/>
                <w:sz w:val="18"/>
                <w:szCs w:val="18"/>
              </w:rPr>
            </w:pPr>
            <w:r w:rsidRPr="00865492">
              <w:rPr>
                <w:rFonts w:asciiTheme="minorHAnsi" w:hAnsiTheme="minorHAnsi"/>
                <w:sz w:val="18"/>
                <w:szCs w:val="18"/>
              </w:rPr>
              <w:t>Yes</w:t>
            </w:r>
          </w:p>
        </w:tc>
      </w:tr>
      <w:tr w:rsidR="006B50EC" w:rsidRPr="00865492" w:rsidTr="00310A57">
        <w:tc>
          <w:tcPr>
            <w:tcW w:w="1548" w:type="dxa"/>
            <w:tcBorders>
              <w:top w:val="single" w:sz="4" w:space="0" w:color="auto"/>
              <w:left w:val="single" w:sz="4" w:space="0" w:color="auto"/>
              <w:bottom w:val="single" w:sz="4" w:space="0" w:color="auto"/>
              <w:right w:val="single" w:sz="4" w:space="0" w:color="auto"/>
            </w:tcBorders>
          </w:tcPr>
          <w:p w:rsidR="006B50EC" w:rsidRPr="00865492" w:rsidRDefault="006B50EC" w:rsidP="00310A57">
            <w:pPr>
              <w:rPr>
                <w:rFonts w:asciiTheme="minorHAnsi" w:hAnsiTheme="minorHAnsi"/>
                <w:b/>
                <w:sz w:val="18"/>
                <w:szCs w:val="18"/>
              </w:rPr>
            </w:pPr>
            <w:r>
              <w:rPr>
                <w:rFonts w:asciiTheme="minorHAnsi" w:hAnsiTheme="minorHAnsi"/>
                <w:b/>
                <w:sz w:val="18"/>
                <w:szCs w:val="18"/>
              </w:rPr>
              <w:t>Total value of amendments</w:t>
            </w:r>
          </w:p>
        </w:tc>
        <w:tc>
          <w:tcPr>
            <w:tcW w:w="3510" w:type="dxa"/>
            <w:tcBorders>
              <w:top w:val="single" w:sz="4" w:space="0" w:color="auto"/>
              <w:left w:val="single" w:sz="4" w:space="0" w:color="auto"/>
              <w:bottom w:val="single" w:sz="4" w:space="0" w:color="auto"/>
              <w:right w:val="single" w:sz="4" w:space="0" w:color="auto"/>
            </w:tcBorders>
          </w:tcPr>
          <w:p w:rsidR="006B50EC" w:rsidRDefault="006B50EC" w:rsidP="00310A57">
            <w:pPr>
              <w:ind w:left="-90" w:firstLine="90"/>
              <w:rPr>
                <w:rFonts w:asciiTheme="minorHAnsi" w:hAnsiTheme="minorHAnsi"/>
                <w:sz w:val="18"/>
                <w:szCs w:val="18"/>
              </w:rPr>
            </w:pPr>
            <w:r>
              <w:rPr>
                <w:rFonts w:asciiTheme="minorHAnsi" w:hAnsiTheme="minorHAnsi"/>
                <w:sz w:val="18"/>
                <w:szCs w:val="18"/>
              </w:rPr>
              <w:t>The total value of all amendments to date</w:t>
            </w:r>
          </w:p>
        </w:tc>
        <w:tc>
          <w:tcPr>
            <w:tcW w:w="1980" w:type="dxa"/>
            <w:tcBorders>
              <w:top w:val="single" w:sz="4" w:space="0" w:color="auto"/>
              <w:left w:val="single" w:sz="4" w:space="0" w:color="auto"/>
              <w:bottom w:val="single" w:sz="4" w:space="0" w:color="auto"/>
              <w:right w:val="single" w:sz="4" w:space="0" w:color="auto"/>
            </w:tcBorders>
          </w:tcPr>
          <w:p w:rsidR="006B50EC" w:rsidRPr="00310A57" w:rsidRDefault="006B50EC" w:rsidP="006B50EC">
            <w:pPr>
              <w:rPr>
                <w:rFonts w:asciiTheme="minorHAnsi" w:hAnsiTheme="minorHAnsi"/>
                <w:sz w:val="18"/>
                <w:szCs w:val="18"/>
              </w:rPr>
            </w:pPr>
            <w:r w:rsidRPr="00310A57">
              <w:rPr>
                <w:rFonts w:asciiTheme="minorHAnsi" w:hAnsiTheme="minorHAnsi"/>
                <w:sz w:val="18"/>
                <w:szCs w:val="18"/>
              </w:rPr>
              <w:t xml:space="preserve">$DDDD.CC </w:t>
            </w:r>
          </w:p>
          <w:p w:rsidR="006B50EC" w:rsidRPr="00310A57" w:rsidRDefault="006B50EC" w:rsidP="006B50EC">
            <w:pPr>
              <w:rPr>
                <w:rFonts w:asciiTheme="minorHAnsi" w:hAnsiTheme="minorHAnsi"/>
                <w:sz w:val="18"/>
                <w:szCs w:val="18"/>
              </w:rPr>
            </w:pPr>
            <w:r w:rsidRPr="00310A57">
              <w:rPr>
                <w:rFonts w:asciiTheme="minorHAnsi" w:hAnsiTheme="minorHAnsi"/>
                <w:sz w:val="18"/>
                <w:szCs w:val="18"/>
              </w:rPr>
              <w:t>(no commas)</w:t>
            </w:r>
          </w:p>
        </w:tc>
        <w:tc>
          <w:tcPr>
            <w:tcW w:w="2970" w:type="dxa"/>
            <w:tcBorders>
              <w:top w:val="single" w:sz="4" w:space="0" w:color="auto"/>
              <w:left w:val="single" w:sz="4" w:space="0" w:color="auto"/>
              <w:bottom w:val="single" w:sz="4" w:space="0" w:color="auto"/>
              <w:right w:val="single" w:sz="4" w:space="0" w:color="auto"/>
            </w:tcBorders>
          </w:tcPr>
          <w:p w:rsidR="006B50EC" w:rsidRPr="00310A57" w:rsidRDefault="006B50EC" w:rsidP="006B50EC">
            <w:pPr>
              <w:rPr>
                <w:rFonts w:asciiTheme="minorHAnsi" w:hAnsiTheme="minorHAnsi"/>
                <w:sz w:val="18"/>
                <w:szCs w:val="18"/>
              </w:rPr>
            </w:pPr>
            <w:r>
              <w:rPr>
                <w:rFonts w:asciiTheme="minorHAnsi" w:hAnsiTheme="minorHAnsi"/>
                <w:sz w:val="18"/>
                <w:szCs w:val="18"/>
              </w:rPr>
              <w:t>$700.00 [one amendment worth $200.00, plus one amendment worth $500.00]</w:t>
            </w:r>
          </w:p>
        </w:tc>
        <w:tc>
          <w:tcPr>
            <w:tcW w:w="2070" w:type="dxa"/>
            <w:tcBorders>
              <w:top w:val="single" w:sz="4" w:space="0" w:color="auto"/>
              <w:left w:val="single" w:sz="4" w:space="0" w:color="auto"/>
              <w:bottom w:val="single" w:sz="4" w:space="0" w:color="auto"/>
              <w:right w:val="single" w:sz="4" w:space="0" w:color="auto"/>
            </w:tcBorders>
          </w:tcPr>
          <w:p w:rsidR="006B50EC" w:rsidRPr="00310A57" w:rsidRDefault="006B50EC" w:rsidP="00310A57">
            <w:pPr>
              <w:ind w:left="-18"/>
              <w:rPr>
                <w:rFonts w:asciiTheme="minorHAnsi" w:hAnsiTheme="minorHAnsi"/>
                <w:sz w:val="18"/>
                <w:szCs w:val="18"/>
              </w:rPr>
            </w:pPr>
          </w:p>
        </w:tc>
        <w:tc>
          <w:tcPr>
            <w:tcW w:w="2160" w:type="dxa"/>
            <w:tcBorders>
              <w:top w:val="single" w:sz="4" w:space="0" w:color="auto"/>
              <w:left w:val="single" w:sz="4" w:space="0" w:color="auto"/>
              <w:bottom w:val="single" w:sz="4" w:space="0" w:color="auto"/>
              <w:right w:val="single" w:sz="4" w:space="0" w:color="auto"/>
            </w:tcBorders>
          </w:tcPr>
          <w:p w:rsidR="006B50EC" w:rsidRPr="00865492" w:rsidRDefault="006B50EC" w:rsidP="006B50EC">
            <w:pPr>
              <w:rPr>
                <w:rFonts w:asciiTheme="minorHAnsi" w:hAnsiTheme="minorHAnsi"/>
                <w:sz w:val="18"/>
                <w:szCs w:val="18"/>
              </w:rPr>
            </w:pPr>
            <w:r>
              <w:rPr>
                <w:rFonts w:asciiTheme="minorHAnsi" w:hAnsiTheme="minorHAnsi"/>
                <w:sz w:val="18"/>
                <w:szCs w:val="18"/>
              </w:rPr>
              <w:t>Yes</w:t>
            </w:r>
          </w:p>
        </w:tc>
      </w:tr>
      <w:tr w:rsidR="005C4ED0" w:rsidRPr="00865492" w:rsidTr="00310A57">
        <w:tc>
          <w:tcPr>
            <w:tcW w:w="1548" w:type="dxa"/>
            <w:tcBorders>
              <w:top w:val="single" w:sz="4" w:space="0" w:color="auto"/>
              <w:left w:val="single" w:sz="4" w:space="0" w:color="auto"/>
              <w:bottom w:val="single" w:sz="4" w:space="0" w:color="auto"/>
              <w:right w:val="single" w:sz="4" w:space="0" w:color="auto"/>
            </w:tcBorders>
          </w:tcPr>
          <w:p w:rsidR="005C4ED0" w:rsidRPr="00865492" w:rsidRDefault="005C4ED0" w:rsidP="00310A57">
            <w:pPr>
              <w:rPr>
                <w:rFonts w:asciiTheme="minorHAnsi" w:hAnsiTheme="minorHAnsi"/>
                <w:b/>
                <w:sz w:val="18"/>
                <w:szCs w:val="18"/>
              </w:rPr>
            </w:pPr>
            <w:r w:rsidRPr="00865492">
              <w:rPr>
                <w:rFonts w:asciiTheme="minorHAnsi" w:hAnsiTheme="minorHAnsi"/>
                <w:b/>
                <w:sz w:val="18"/>
                <w:szCs w:val="18"/>
              </w:rPr>
              <w:t>Total value to date</w:t>
            </w:r>
          </w:p>
        </w:tc>
        <w:tc>
          <w:tcPr>
            <w:tcW w:w="3510" w:type="dxa"/>
            <w:tcBorders>
              <w:top w:val="single" w:sz="4" w:space="0" w:color="auto"/>
              <w:left w:val="single" w:sz="4" w:space="0" w:color="auto"/>
              <w:bottom w:val="single" w:sz="4" w:space="0" w:color="auto"/>
              <w:right w:val="single" w:sz="4" w:space="0" w:color="auto"/>
            </w:tcBorders>
          </w:tcPr>
          <w:p w:rsidR="005C4ED0" w:rsidRPr="00310A57" w:rsidRDefault="00310A57" w:rsidP="00310A57">
            <w:pPr>
              <w:rPr>
                <w:rFonts w:asciiTheme="minorHAnsi" w:hAnsiTheme="minorHAnsi"/>
                <w:sz w:val="18"/>
                <w:szCs w:val="18"/>
              </w:rPr>
            </w:pPr>
            <w:r>
              <w:rPr>
                <w:rFonts w:asciiTheme="minorHAnsi" w:hAnsiTheme="minorHAnsi"/>
                <w:sz w:val="18"/>
                <w:szCs w:val="18"/>
              </w:rPr>
              <w:t>The total value of the contract to date, including all amendments</w:t>
            </w:r>
          </w:p>
        </w:tc>
        <w:tc>
          <w:tcPr>
            <w:tcW w:w="1980" w:type="dxa"/>
            <w:tcBorders>
              <w:top w:val="single" w:sz="4" w:space="0" w:color="auto"/>
              <w:left w:val="single" w:sz="4" w:space="0" w:color="auto"/>
              <w:bottom w:val="single" w:sz="4" w:space="0" w:color="auto"/>
              <w:right w:val="single" w:sz="4" w:space="0" w:color="auto"/>
            </w:tcBorders>
          </w:tcPr>
          <w:p w:rsidR="00310A57" w:rsidRPr="00310A57" w:rsidRDefault="00310A57" w:rsidP="00310A57">
            <w:pPr>
              <w:rPr>
                <w:rFonts w:asciiTheme="minorHAnsi" w:hAnsiTheme="minorHAnsi"/>
                <w:sz w:val="18"/>
                <w:szCs w:val="18"/>
              </w:rPr>
            </w:pPr>
            <w:r w:rsidRPr="00310A57">
              <w:rPr>
                <w:rFonts w:asciiTheme="minorHAnsi" w:hAnsiTheme="minorHAnsi"/>
                <w:sz w:val="18"/>
                <w:szCs w:val="18"/>
              </w:rPr>
              <w:t xml:space="preserve">$DDDD.CC </w:t>
            </w:r>
          </w:p>
          <w:p w:rsidR="005C4ED0" w:rsidRPr="00865492" w:rsidRDefault="00310A57" w:rsidP="00310A57">
            <w:pPr>
              <w:rPr>
                <w:rFonts w:asciiTheme="minorHAnsi" w:hAnsiTheme="minorHAnsi"/>
                <w:b/>
                <w:sz w:val="18"/>
                <w:szCs w:val="18"/>
              </w:rPr>
            </w:pPr>
            <w:r w:rsidRPr="00310A57">
              <w:rPr>
                <w:rFonts w:asciiTheme="minorHAnsi" w:hAnsiTheme="minorHAnsi"/>
                <w:sz w:val="18"/>
                <w:szCs w:val="18"/>
              </w:rPr>
              <w:t>(no commas)</w:t>
            </w:r>
          </w:p>
        </w:tc>
        <w:tc>
          <w:tcPr>
            <w:tcW w:w="2970" w:type="dxa"/>
            <w:tcBorders>
              <w:top w:val="single" w:sz="4" w:space="0" w:color="auto"/>
              <w:left w:val="single" w:sz="4" w:space="0" w:color="auto"/>
              <w:bottom w:val="single" w:sz="4" w:space="0" w:color="auto"/>
              <w:right w:val="single" w:sz="4" w:space="0" w:color="auto"/>
            </w:tcBorders>
          </w:tcPr>
          <w:p w:rsidR="005C4ED0" w:rsidRPr="00865492" w:rsidRDefault="00310A57" w:rsidP="00310A57">
            <w:pPr>
              <w:rPr>
                <w:rFonts w:asciiTheme="minorHAnsi" w:hAnsiTheme="minorHAnsi"/>
                <w:b/>
                <w:sz w:val="18"/>
                <w:szCs w:val="18"/>
              </w:rPr>
            </w:pPr>
            <w:r>
              <w:rPr>
                <w:rFonts w:asciiTheme="minorHAnsi" w:hAnsiTheme="minorHAnsi"/>
                <w:sz w:val="18"/>
                <w:szCs w:val="18"/>
              </w:rPr>
              <w:t>$3</w:t>
            </w:r>
            <w:r w:rsidR="006B50EC">
              <w:rPr>
                <w:rFonts w:asciiTheme="minorHAnsi" w:hAnsiTheme="minorHAnsi"/>
                <w:sz w:val="18"/>
                <w:szCs w:val="18"/>
              </w:rPr>
              <w:t>7</w:t>
            </w:r>
            <w:r w:rsidRPr="00310A57">
              <w:rPr>
                <w:rFonts w:asciiTheme="minorHAnsi" w:hAnsiTheme="minorHAnsi"/>
                <w:sz w:val="18"/>
                <w:szCs w:val="18"/>
              </w:rPr>
              <w:t>00.00</w:t>
            </w:r>
            <w:r w:rsidR="006B50EC">
              <w:rPr>
                <w:rFonts w:asciiTheme="minorHAnsi" w:hAnsiTheme="minorHAnsi"/>
                <w:sz w:val="18"/>
                <w:szCs w:val="18"/>
              </w:rPr>
              <w:t xml:space="preserve"> [original contract value of $2000.00, plus total amendment value of $700.00)</w:t>
            </w:r>
          </w:p>
        </w:tc>
        <w:tc>
          <w:tcPr>
            <w:tcW w:w="2070" w:type="dxa"/>
            <w:tcBorders>
              <w:top w:val="single" w:sz="4" w:space="0" w:color="auto"/>
              <w:left w:val="single" w:sz="4" w:space="0" w:color="auto"/>
              <w:bottom w:val="single" w:sz="4" w:space="0" w:color="auto"/>
              <w:right w:val="single" w:sz="4" w:space="0" w:color="auto"/>
            </w:tcBorders>
          </w:tcPr>
          <w:p w:rsidR="005C4ED0" w:rsidRPr="00865492" w:rsidRDefault="00310A57" w:rsidP="00310A57">
            <w:pPr>
              <w:rPr>
                <w:rFonts w:asciiTheme="minorHAnsi" w:hAnsiTheme="minorHAnsi"/>
                <w:b/>
                <w:sz w:val="18"/>
                <w:szCs w:val="18"/>
              </w:rPr>
            </w:pPr>
            <w:r w:rsidRPr="00865492">
              <w:rPr>
                <w:rFonts w:asciiTheme="minorHAnsi" w:hAnsiTheme="minorHAnsi"/>
                <w:sz w:val="18"/>
                <w:szCs w:val="18"/>
              </w:rPr>
              <w:t xml:space="preserve">On the </w:t>
            </w:r>
            <w:r w:rsidRPr="00865492">
              <w:rPr>
                <w:rFonts w:asciiTheme="minorHAnsi" w:hAnsiTheme="minorHAnsi"/>
                <w:b/>
                <w:sz w:val="18"/>
                <w:szCs w:val="18"/>
              </w:rPr>
              <w:t>most recent amendment</w:t>
            </w:r>
            <w:r w:rsidRPr="00865492">
              <w:rPr>
                <w:rFonts w:asciiTheme="minorHAnsi" w:hAnsiTheme="minorHAnsi"/>
                <w:sz w:val="18"/>
                <w:szCs w:val="18"/>
              </w:rPr>
              <w:t>, if changes have been made</w:t>
            </w:r>
          </w:p>
        </w:tc>
        <w:tc>
          <w:tcPr>
            <w:tcW w:w="2160" w:type="dxa"/>
            <w:tcBorders>
              <w:top w:val="single" w:sz="4" w:space="0" w:color="auto"/>
              <w:left w:val="single" w:sz="4" w:space="0" w:color="auto"/>
              <w:bottom w:val="single" w:sz="4" w:space="0" w:color="auto"/>
              <w:right w:val="single" w:sz="4" w:space="0" w:color="auto"/>
            </w:tcBorders>
          </w:tcPr>
          <w:p w:rsidR="005C4ED0" w:rsidRPr="00865492" w:rsidRDefault="005C4ED0" w:rsidP="006B50EC">
            <w:pPr>
              <w:ind w:left="-18" w:firstLine="18"/>
              <w:rPr>
                <w:rFonts w:asciiTheme="minorHAnsi" w:hAnsiTheme="minorHAnsi"/>
                <w:sz w:val="18"/>
                <w:szCs w:val="18"/>
              </w:rPr>
            </w:pPr>
            <w:r w:rsidRPr="00865492">
              <w:rPr>
                <w:rFonts w:asciiTheme="minorHAnsi" w:hAnsiTheme="minorHAnsi"/>
                <w:sz w:val="18"/>
                <w:szCs w:val="18"/>
              </w:rPr>
              <w:t>Yes</w:t>
            </w:r>
          </w:p>
        </w:tc>
      </w:tr>
      <w:tr w:rsidR="005C4ED0" w:rsidRPr="00865492" w:rsidTr="00310A57">
        <w:tc>
          <w:tcPr>
            <w:tcW w:w="1548" w:type="dxa"/>
            <w:tcBorders>
              <w:top w:val="single" w:sz="4" w:space="0" w:color="auto"/>
              <w:left w:val="single" w:sz="4" w:space="0" w:color="auto"/>
              <w:bottom w:val="single" w:sz="4" w:space="0" w:color="auto"/>
              <w:right w:val="single" w:sz="4" w:space="0" w:color="auto"/>
            </w:tcBorders>
          </w:tcPr>
          <w:p w:rsidR="005C4ED0" w:rsidRPr="00865492" w:rsidRDefault="005C4ED0" w:rsidP="00310A57">
            <w:pPr>
              <w:rPr>
                <w:rFonts w:asciiTheme="minorHAnsi" w:hAnsiTheme="minorHAnsi"/>
                <w:b/>
                <w:sz w:val="18"/>
                <w:szCs w:val="18"/>
              </w:rPr>
            </w:pPr>
            <w:r w:rsidRPr="00865492">
              <w:rPr>
                <w:rFonts w:asciiTheme="minorHAnsi" w:hAnsiTheme="minorHAnsi"/>
                <w:b/>
                <w:sz w:val="18"/>
                <w:szCs w:val="18"/>
              </w:rPr>
              <w:t>Evaluation Type</w:t>
            </w:r>
          </w:p>
        </w:tc>
        <w:tc>
          <w:tcPr>
            <w:tcW w:w="10530" w:type="dxa"/>
            <w:gridSpan w:val="4"/>
            <w:tcBorders>
              <w:top w:val="single" w:sz="4" w:space="0" w:color="auto"/>
              <w:left w:val="single" w:sz="4" w:space="0" w:color="auto"/>
              <w:bottom w:val="single" w:sz="4" w:space="0" w:color="auto"/>
              <w:right w:val="single" w:sz="4" w:space="0" w:color="auto"/>
            </w:tcBorders>
          </w:tcPr>
          <w:p w:rsidR="005C4ED0" w:rsidRPr="00865492" w:rsidRDefault="005C4ED0" w:rsidP="00310A57">
            <w:pPr>
              <w:rPr>
                <w:rFonts w:asciiTheme="minorHAnsi" w:hAnsiTheme="minorHAnsi"/>
                <w:sz w:val="18"/>
                <w:szCs w:val="18"/>
              </w:rPr>
            </w:pPr>
            <w:r w:rsidRPr="00865492">
              <w:rPr>
                <w:rFonts w:asciiTheme="minorHAnsi" w:hAnsiTheme="minorHAnsi"/>
                <w:b/>
                <w:sz w:val="18"/>
                <w:szCs w:val="18"/>
              </w:rPr>
              <w:t>AMENDMENT</w:t>
            </w:r>
            <w:r w:rsidRPr="00865492">
              <w:rPr>
                <w:rFonts w:asciiTheme="minorHAnsi" w:hAnsiTheme="minorHAnsi"/>
                <w:sz w:val="18"/>
                <w:szCs w:val="18"/>
              </w:rPr>
              <w:t xml:space="preserve">: Any evaluation for an </w:t>
            </w:r>
            <w:r w:rsidRPr="00865492">
              <w:rPr>
                <w:rFonts w:asciiTheme="minorHAnsi" w:hAnsiTheme="minorHAnsi"/>
                <w:b/>
                <w:sz w:val="18"/>
                <w:szCs w:val="18"/>
              </w:rPr>
              <w:t>active contract or grant</w:t>
            </w:r>
            <w:r w:rsidRPr="00865492">
              <w:rPr>
                <w:rFonts w:asciiTheme="minorHAnsi" w:hAnsiTheme="minorHAnsi"/>
                <w:sz w:val="18"/>
                <w:szCs w:val="18"/>
              </w:rPr>
              <w:t>. This evaluation is required before requesting an amendment.</w:t>
            </w:r>
          </w:p>
          <w:p w:rsidR="005C4ED0" w:rsidRPr="00865492" w:rsidRDefault="005C4ED0" w:rsidP="00310A57">
            <w:pPr>
              <w:rPr>
                <w:rFonts w:asciiTheme="minorHAnsi" w:hAnsiTheme="minorHAnsi"/>
                <w:sz w:val="18"/>
                <w:szCs w:val="18"/>
              </w:rPr>
            </w:pPr>
          </w:p>
          <w:p w:rsidR="005C4ED0" w:rsidRPr="00865492" w:rsidRDefault="005C4ED0" w:rsidP="00310A57">
            <w:pPr>
              <w:rPr>
                <w:rFonts w:asciiTheme="minorHAnsi" w:hAnsiTheme="minorHAnsi"/>
                <w:sz w:val="18"/>
                <w:szCs w:val="18"/>
              </w:rPr>
            </w:pPr>
            <w:r w:rsidRPr="00865492">
              <w:rPr>
                <w:rFonts w:asciiTheme="minorHAnsi" w:hAnsiTheme="minorHAnsi"/>
                <w:b/>
                <w:sz w:val="18"/>
                <w:szCs w:val="18"/>
              </w:rPr>
              <w:t>GRANT:</w:t>
            </w:r>
            <w:r w:rsidRPr="00865492">
              <w:rPr>
                <w:rFonts w:asciiTheme="minorHAnsi" w:hAnsiTheme="minorHAnsi"/>
                <w:sz w:val="18"/>
                <w:szCs w:val="18"/>
              </w:rPr>
              <w:t xml:space="preserve"> once grant has expired, a final evaluation for a </w:t>
            </w:r>
            <w:r w:rsidRPr="00865492">
              <w:rPr>
                <w:rFonts w:asciiTheme="minorHAnsi" w:hAnsiTheme="minorHAnsi"/>
                <w:b/>
                <w:sz w:val="18"/>
                <w:szCs w:val="18"/>
              </w:rPr>
              <w:t>grant</w:t>
            </w:r>
            <w:r w:rsidRPr="00865492">
              <w:rPr>
                <w:rFonts w:asciiTheme="minorHAnsi" w:hAnsiTheme="minorHAnsi"/>
                <w:sz w:val="18"/>
                <w:szCs w:val="18"/>
              </w:rPr>
              <w:t xml:space="preserve"> worth any amount*</w:t>
            </w:r>
            <w:r w:rsidR="00E20DEB">
              <w:rPr>
                <w:rFonts w:asciiTheme="minorHAnsi" w:hAnsiTheme="minorHAnsi"/>
                <w:sz w:val="18"/>
                <w:szCs w:val="18"/>
              </w:rPr>
              <w:t>*</w:t>
            </w:r>
          </w:p>
          <w:p w:rsidR="005C4ED0" w:rsidRPr="00865492" w:rsidRDefault="005C4ED0" w:rsidP="00310A57">
            <w:pPr>
              <w:rPr>
                <w:rFonts w:asciiTheme="minorHAnsi" w:hAnsiTheme="minorHAnsi"/>
                <w:b/>
                <w:sz w:val="18"/>
                <w:szCs w:val="18"/>
              </w:rPr>
            </w:pPr>
          </w:p>
          <w:p w:rsidR="005C4ED0" w:rsidRPr="00865492" w:rsidRDefault="005C4ED0" w:rsidP="00310A57">
            <w:pPr>
              <w:rPr>
                <w:rFonts w:asciiTheme="minorHAnsi" w:hAnsiTheme="minorHAnsi"/>
                <w:sz w:val="18"/>
                <w:szCs w:val="18"/>
              </w:rPr>
            </w:pPr>
            <w:r w:rsidRPr="00865492">
              <w:rPr>
                <w:rFonts w:asciiTheme="minorHAnsi" w:hAnsiTheme="minorHAnsi"/>
                <w:b/>
                <w:sz w:val="18"/>
                <w:szCs w:val="18"/>
              </w:rPr>
              <w:t>FINAL EQUAL/ OVER$25,000</w:t>
            </w:r>
            <w:r w:rsidRPr="00865492">
              <w:rPr>
                <w:rFonts w:asciiTheme="minorHAnsi" w:hAnsiTheme="minorHAnsi"/>
                <w:sz w:val="18"/>
                <w:szCs w:val="18"/>
              </w:rPr>
              <w:t xml:space="preserve">: Once contract is done, a final evaluation for a </w:t>
            </w:r>
            <w:r w:rsidRPr="00865492">
              <w:rPr>
                <w:rFonts w:asciiTheme="minorHAnsi" w:hAnsiTheme="minorHAnsi"/>
                <w:b/>
                <w:sz w:val="18"/>
                <w:szCs w:val="18"/>
              </w:rPr>
              <w:t xml:space="preserve">contract </w:t>
            </w:r>
            <w:r w:rsidRPr="00865492">
              <w:rPr>
                <w:rFonts w:asciiTheme="minorHAnsi" w:hAnsiTheme="minorHAnsi"/>
                <w:sz w:val="18"/>
                <w:szCs w:val="18"/>
              </w:rPr>
              <w:t>worth less than, or equal to, $25,000 (including amendments)*</w:t>
            </w:r>
          </w:p>
          <w:p w:rsidR="005C4ED0" w:rsidRPr="00865492" w:rsidRDefault="005C4ED0" w:rsidP="00310A57">
            <w:pPr>
              <w:rPr>
                <w:rFonts w:asciiTheme="minorHAnsi" w:hAnsiTheme="minorHAnsi"/>
                <w:sz w:val="18"/>
                <w:szCs w:val="18"/>
              </w:rPr>
            </w:pPr>
          </w:p>
          <w:p w:rsidR="005C4ED0" w:rsidRPr="00865492" w:rsidRDefault="005C4ED0" w:rsidP="00310A57">
            <w:pPr>
              <w:rPr>
                <w:rFonts w:asciiTheme="minorHAnsi" w:hAnsiTheme="minorHAnsi"/>
                <w:sz w:val="18"/>
                <w:szCs w:val="18"/>
              </w:rPr>
            </w:pPr>
            <w:r w:rsidRPr="00865492">
              <w:rPr>
                <w:rFonts w:asciiTheme="minorHAnsi" w:hAnsiTheme="minorHAnsi"/>
                <w:b/>
                <w:sz w:val="18"/>
                <w:szCs w:val="18"/>
              </w:rPr>
              <w:t>FINAL UNDER $25,000</w:t>
            </w:r>
            <w:r w:rsidRPr="00865492">
              <w:rPr>
                <w:rFonts w:asciiTheme="minorHAnsi" w:hAnsiTheme="minorHAnsi"/>
                <w:sz w:val="18"/>
                <w:szCs w:val="18"/>
              </w:rPr>
              <w:t xml:space="preserve">: Once contract has expired, a final evaluation for a </w:t>
            </w:r>
            <w:r w:rsidRPr="00865492">
              <w:rPr>
                <w:rFonts w:asciiTheme="minorHAnsi" w:hAnsiTheme="minorHAnsi"/>
                <w:b/>
                <w:sz w:val="18"/>
                <w:szCs w:val="18"/>
              </w:rPr>
              <w:t>contract</w:t>
            </w:r>
            <w:r w:rsidRPr="00865492">
              <w:rPr>
                <w:rFonts w:asciiTheme="minorHAnsi" w:hAnsiTheme="minorHAnsi"/>
                <w:sz w:val="18"/>
                <w:szCs w:val="18"/>
              </w:rPr>
              <w:t xml:space="preserve"> worth more than $25,000 (including amendments)*</w:t>
            </w:r>
          </w:p>
        </w:tc>
        <w:tc>
          <w:tcPr>
            <w:tcW w:w="2160" w:type="dxa"/>
            <w:tcBorders>
              <w:top w:val="single" w:sz="4" w:space="0" w:color="auto"/>
              <w:left w:val="single" w:sz="4" w:space="0" w:color="auto"/>
              <w:bottom w:val="single" w:sz="4" w:space="0" w:color="auto"/>
              <w:right w:val="single" w:sz="4" w:space="0" w:color="auto"/>
            </w:tcBorders>
          </w:tcPr>
          <w:p w:rsidR="005C4ED0" w:rsidRPr="00865492" w:rsidRDefault="005C4ED0" w:rsidP="006B50EC">
            <w:pPr>
              <w:rPr>
                <w:rFonts w:asciiTheme="minorHAnsi" w:hAnsiTheme="minorHAnsi"/>
                <w:sz w:val="18"/>
                <w:szCs w:val="18"/>
              </w:rPr>
            </w:pPr>
            <w:r w:rsidRPr="00865492">
              <w:rPr>
                <w:rFonts w:asciiTheme="minorHAnsi" w:hAnsiTheme="minorHAnsi"/>
                <w:sz w:val="18"/>
                <w:szCs w:val="18"/>
              </w:rPr>
              <w:t>No</w:t>
            </w:r>
          </w:p>
        </w:tc>
      </w:tr>
    </w:tbl>
    <w:p w:rsidR="00E20DEB" w:rsidRDefault="00E20DEB" w:rsidP="00E20DEB">
      <w:pPr>
        <w:rPr>
          <w:rFonts w:ascii="Trebuchet MS" w:hAnsi="Trebuchet MS"/>
          <w:b/>
          <w:sz w:val="24"/>
        </w:rPr>
      </w:pPr>
    </w:p>
    <w:p w:rsidR="00E20DEB" w:rsidRPr="00E20DEB" w:rsidRDefault="00E20DEB" w:rsidP="00CE1759">
      <w:pPr>
        <w:rPr>
          <w:rFonts w:asciiTheme="minorHAnsi" w:hAnsiTheme="minorHAnsi"/>
        </w:rPr>
      </w:pPr>
      <w:r w:rsidRPr="007D1701">
        <w:rPr>
          <w:rFonts w:asciiTheme="minorHAnsi" w:hAnsiTheme="minorHAnsi"/>
        </w:rPr>
        <w:t xml:space="preserve">*  </w:t>
      </w:r>
      <w:r w:rsidRPr="007D1701">
        <w:t>If there are multiple amendments or change orders  ass</w:t>
      </w:r>
      <w:r>
        <w:t xml:space="preserve">ociated with a CR#, the “Select </w:t>
      </w:r>
      <w:r w:rsidRPr="007D1701">
        <w:t>Dataset” popup window will display.  Scroll to the right on that window and click the “Select” button on the bottom row in the list to populate the eform values.</w:t>
      </w:r>
      <w:r w:rsidRPr="007D1701">
        <w:rPr>
          <w:rFonts w:asciiTheme="minorHAnsi" w:hAnsiTheme="minorHAnsi"/>
        </w:rPr>
        <w:t xml:space="preserve"> </w:t>
      </w:r>
    </w:p>
    <w:p w:rsidR="00E20DEB" w:rsidRPr="003920B1" w:rsidRDefault="00E20DEB" w:rsidP="00CE1759">
      <w:pPr>
        <w:rPr>
          <w:rFonts w:ascii="Trebuchet MS" w:hAnsi="Trebuchet MS"/>
          <w:b/>
          <w:sz w:val="28"/>
        </w:rPr>
      </w:pPr>
    </w:p>
    <w:p w:rsidR="00865492" w:rsidRPr="003920B1" w:rsidRDefault="00EE5AE5" w:rsidP="00CE1759">
      <w:pPr>
        <w:rPr>
          <w:rFonts w:asciiTheme="minorHAnsi" w:hAnsiTheme="minorHAnsi"/>
        </w:rPr>
      </w:pPr>
      <w:r w:rsidRPr="003920B1">
        <w:rPr>
          <w:rFonts w:asciiTheme="minorHAnsi" w:hAnsiTheme="minorHAnsi"/>
        </w:rPr>
        <w:t>*</w:t>
      </w:r>
      <w:r w:rsidR="00E20DEB" w:rsidRPr="003920B1">
        <w:rPr>
          <w:rFonts w:asciiTheme="minorHAnsi" w:hAnsiTheme="minorHAnsi"/>
        </w:rPr>
        <w:t>*</w:t>
      </w:r>
      <w:r w:rsidRPr="003920B1">
        <w:rPr>
          <w:rFonts w:asciiTheme="minorHAnsi" w:hAnsiTheme="minorHAnsi"/>
        </w:rPr>
        <w:t xml:space="preserve">These distinctions are important because MPCA leadership requires an evaluation prior to an amendment to document that work is satisfactory and worthy of continuing on.  Department of Administration requires additional information for contracts over &gt;$25,000, so by selecting this option, the questions are slightly different.  Office of Grants Management policies also require grantee evaluations in order to inform future </w:t>
      </w:r>
      <w:r w:rsidR="003920B1" w:rsidRPr="003920B1">
        <w:rPr>
          <w:rFonts w:asciiTheme="minorHAnsi" w:hAnsiTheme="minorHAnsi"/>
        </w:rPr>
        <w:t>grant creation.</w:t>
      </w:r>
    </w:p>
    <w:p w:rsidR="00865492" w:rsidRDefault="00865492">
      <w:pPr>
        <w:rPr>
          <w:rFonts w:asciiTheme="minorHAnsi" w:hAnsiTheme="minorHAnsi"/>
          <w:sz w:val="20"/>
        </w:rPr>
      </w:pPr>
      <w:r>
        <w:rPr>
          <w:rFonts w:asciiTheme="minorHAnsi" w:hAnsiTheme="minorHAnsi"/>
          <w:sz w:val="20"/>
        </w:rPr>
        <w:br w:type="page"/>
      </w:r>
    </w:p>
    <w:p w:rsidR="00865492" w:rsidRDefault="008B244D" w:rsidP="00865492">
      <w:pPr>
        <w:pStyle w:val="OnBaseHeading1"/>
      </w:pPr>
      <w:r>
        <w:t>FAQ</w:t>
      </w:r>
    </w:p>
    <w:p w:rsidR="005D5883" w:rsidRDefault="005D5883" w:rsidP="00865492">
      <w:pPr>
        <w:rPr>
          <w:rFonts w:asciiTheme="minorHAnsi" w:hAnsiTheme="minorHAnsi"/>
          <w:b/>
          <w:i/>
          <w:sz w:val="4"/>
        </w:rPr>
      </w:pPr>
    </w:p>
    <w:p w:rsidR="00865492" w:rsidRDefault="00865492" w:rsidP="00865492">
      <w:pPr>
        <w:rPr>
          <w:rFonts w:asciiTheme="minorHAnsi" w:hAnsiTheme="minorHAnsi"/>
          <w:b/>
          <w:i/>
          <w:sz w:val="4"/>
        </w:rPr>
      </w:pPr>
    </w:p>
    <w:p w:rsidR="00865492" w:rsidRDefault="00865492" w:rsidP="00865492">
      <w:pPr>
        <w:rPr>
          <w:rFonts w:asciiTheme="minorHAnsi" w:hAnsiTheme="minorHAnsi"/>
          <w:b/>
          <w:i/>
          <w:sz w:val="4"/>
        </w:rPr>
      </w:pPr>
    </w:p>
    <w:p w:rsidR="00865492" w:rsidRDefault="00865492" w:rsidP="00865492">
      <w:pPr>
        <w:rPr>
          <w:rFonts w:asciiTheme="minorHAnsi" w:hAnsiTheme="minorHAnsi"/>
          <w:b/>
          <w:i/>
          <w:sz w:val="4"/>
        </w:rPr>
      </w:pPr>
    </w:p>
    <w:p w:rsidR="00865492" w:rsidRDefault="00865492" w:rsidP="00865492">
      <w:pPr>
        <w:rPr>
          <w:rFonts w:asciiTheme="minorHAnsi" w:hAnsiTheme="minorHAnsi"/>
          <w:b/>
          <w:i/>
          <w:sz w:val="4"/>
        </w:rPr>
      </w:pPr>
    </w:p>
    <w:p w:rsidR="00865492" w:rsidRDefault="00865492" w:rsidP="00865492">
      <w:pPr>
        <w:rPr>
          <w:rFonts w:asciiTheme="minorHAnsi" w:hAnsiTheme="minorHAnsi"/>
          <w:b/>
          <w:i/>
          <w:sz w:val="4"/>
        </w:rPr>
      </w:pPr>
    </w:p>
    <w:p w:rsidR="00865492" w:rsidRPr="00427354" w:rsidRDefault="00865492" w:rsidP="00865492">
      <w:pPr>
        <w:rPr>
          <w:rFonts w:asciiTheme="minorHAnsi" w:hAnsiTheme="minorHAnsi"/>
          <w:b/>
          <w:i/>
          <w:sz w:val="4"/>
        </w:rPr>
      </w:pPr>
    </w:p>
    <w:p w:rsidR="005D5883" w:rsidRPr="005D5883" w:rsidRDefault="008B244D" w:rsidP="00865492">
      <w:pPr>
        <w:pStyle w:val="OnBaseHeading2"/>
        <w:spacing w:before="0"/>
      </w:pPr>
      <w:r>
        <w:t>How does autofill work?</w:t>
      </w:r>
    </w:p>
    <w:p w:rsidR="00DA3380" w:rsidRDefault="00DA3380" w:rsidP="00865492">
      <w:pPr>
        <w:rPr>
          <w:rFonts w:asciiTheme="minorHAnsi" w:hAnsiTheme="minorHAnsi"/>
        </w:rPr>
      </w:pPr>
      <w:r>
        <w:rPr>
          <w:rFonts w:asciiTheme="minorHAnsi" w:hAnsiTheme="minorHAnsi"/>
        </w:rPr>
        <w:t>Entering the CR number</w:t>
      </w:r>
      <w:r w:rsidR="00A771CF">
        <w:rPr>
          <w:rFonts w:asciiTheme="minorHAnsi" w:hAnsiTheme="minorHAnsi"/>
        </w:rPr>
        <w:t xml:space="preserve"> + tab</w:t>
      </w:r>
      <w:r>
        <w:rPr>
          <w:rFonts w:asciiTheme="minorHAnsi" w:hAnsiTheme="minorHAnsi"/>
        </w:rPr>
        <w:t xml:space="preserve"> </w:t>
      </w:r>
      <w:r w:rsidR="005D5883">
        <w:rPr>
          <w:rFonts w:asciiTheme="minorHAnsi" w:hAnsiTheme="minorHAnsi"/>
        </w:rPr>
        <w:t>will automatically populate some of the fields on the General Information tab for most contracts</w:t>
      </w:r>
      <w:r w:rsidR="008B244D">
        <w:rPr>
          <w:rFonts w:asciiTheme="minorHAnsi" w:hAnsiTheme="minorHAnsi"/>
        </w:rPr>
        <w:t>/grants</w:t>
      </w:r>
      <w:r w:rsidR="005D5883">
        <w:rPr>
          <w:rFonts w:asciiTheme="minorHAnsi" w:hAnsiTheme="minorHAnsi"/>
        </w:rPr>
        <w:t xml:space="preserve"> in the CR database. </w:t>
      </w:r>
      <w:r w:rsidR="00995F4C" w:rsidRPr="006601BD">
        <w:rPr>
          <w:rFonts w:asciiTheme="minorHAnsi" w:hAnsiTheme="minorHAnsi"/>
          <w:b/>
        </w:rPr>
        <w:t xml:space="preserve">If the CR number does not auto-populate information on the General Information tab, </w:t>
      </w:r>
      <w:r w:rsidR="00203C48">
        <w:rPr>
          <w:rFonts w:asciiTheme="minorHAnsi" w:hAnsiTheme="minorHAnsi"/>
          <w:b/>
        </w:rPr>
        <w:t xml:space="preserve">or if the contract/grant/work order does not have a CR number, </w:t>
      </w:r>
      <w:r w:rsidR="00995F4C" w:rsidRPr="006601BD">
        <w:rPr>
          <w:rFonts w:asciiTheme="minorHAnsi" w:hAnsiTheme="minorHAnsi"/>
          <w:b/>
        </w:rPr>
        <w:t>the required data will need to be entered manually</w:t>
      </w:r>
      <w:r w:rsidR="008B244D" w:rsidRPr="008B244D">
        <w:rPr>
          <w:rFonts w:asciiTheme="minorHAnsi" w:hAnsiTheme="minorHAnsi"/>
        </w:rPr>
        <w:t>.</w:t>
      </w:r>
    </w:p>
    <w:p w:rsidR="00865492" w:rsidRDefault="00865492" w:rsidP="00865492">
      <w:pPr>
        <w:rPr>
          <w:rFonts w:asciiTheme="minorHAnsi" w:hAnsiTheme="minorHAnsi"/>
        </w:rPr>
      </w:pPr>
    </w:p>
    <w:p w:rsidR="00BE3795" w:rsidRDefault="00BE3795" w:rsidP="00865492">
      <w:pPr>
        <w:rPr>
          <w:rFonts w:asciiTheme="minorHAnsi" w:hAnsiTheme="minorHAnsi"/>
        </w:rPr>
      </w:pPr>
    </w:p>
    <w:p w:rsidR="008B244D" w:rsidRPr="008B244D" w:rsidRDefault="008B244D" w:rsidP="00865492">
      <w:pPr>
        <w:pStyle w:val="OnBaseHeading2"/>
        <w:spacing w:before="0"/>
      </w:pPr>
      <w:r>
        <w:t>Will the SWIFT number auto</w:t>
      </w:r>
      <w:r w:rsidR="005246AE">
        <w:t>fill</w:t>
      </w:r>
      <w:r>
        <w:t xml:space="preserve"> any information?</w:t>
      </w:r>
    </w:p>
    <w:p w:rsidR="005D5883" w:rsidRDefault="005246AE" w:rsidP="00865492">
      <w:pPr>
        <w:rPr>
          <w:rFonts w:asciiTheme="minorHAnsi" w:hAnsiTheme="minorHAnsi"/>
        </w:rPr>
      </w:pPr>
      <w:r>
        <w:rPr>
          <w:rFonts w:asciiTheme="minorHAnsi" w:hAnsiTheme="minorHAnsi"/>
        </w:rPr>
        <w:t>No, e</w:t>
      </w:r>
      <w:r w:rsidR="005D5883">
        <w:rPr>
          <w:rFonts w:asciiTheme="minorHAnsi" w:hAnsiTheme="minorHAnsi"/>
        </w:rPr>
        <w:t xml:space="preserve">ntering the SWIFT number will not populate any fields. </w:t>
      </w:r>
    </w:p>
    <w:p w:rsidR="00865492" w:rsidRDefault="00865492" w:rsidP="00865492">
      <w:pPr>
        <w:rPr>
          <w:rFonts w:asciiTheme="minorHAnsi" w:hAnsiTheme="minorHAnsi"/>
        </w:rPr>
      </w:pPr>
    </w:p>
    <w:p w:rsidR="00BE3795" w:rsidRDefault="00BE3795" w:rsidP="00865492">
      <w:pPr>
        <w:rPr>
          <w:rFonts w:asciiTheme="minorHAnsi" w:hAnsiTheme="minorHAnsi"/>
        </w:rPr>
      </w:pPr>
    </w:p>
    <w:p w:rsidR="008B244D" w:rsidRPr="008B244D" w:rsidRDefault="008B244D" w:rsidP="00865492">
      <w:pPr>
        <w:pStyle w:val="OnBaseHeading2"/>
        <w:spacing w:before="0"/>
      </w:pPr>
      <w:r>
        <w:t>What if my contract/grant/work order doesn’t have a CR number?</w:t>
      </w:r>
    </w:p>
    <w:p w:rsidR="00D7131C" w:rsidRPr="00BE3795" w:rsidRDefault="005D5883" w:rsidP="00865492">
      <w:pPr>
        <w:rPr>
          <w:rFonts w:asciiTheme="minorHAnsi" w:hAnsiTheme="minorHAnsi"/>
        </w:rPr>
      </w:pPr>
      <w:r>
        <w:rPr>
          <w:rFonts w:asciiTheme="minorHAnsi" w:hAnsiTheme="minorHAnsi"/>
        </w:rPr>
        <w:t>If the contract/grant</w:t>
      </w:r>
      <w:r w:rsidR="005246AE">
        <w:rPr>
          <w:rFonts w:asciiTheme="minorHAnsi" w:hAnsiTheme="minorHAnsi"/>
        </w:rPr>
        <w:t>/ work order</w:t>
      </w:r>
      <w:r>
        <w:rPr>
          <w:rFonts w:asciiTheme="minorHAnsi" w:hAnsiTheme="minorHAnsi"/>
        </w:rPr>
        <w:t xml:space="preserve"> has no CR number,</w:t>
      </w:r>
      <w:r w:rsidR="005246AE">
        <w:rPr>
          <w:rFonts w:asciiTheme="minorHAnsi" w:hAnsiTheme="minorHAnsi"/>
        </w:rPr>
        <w:t xml:space="preserve"> enter </w:t>
      </w:r>
      <w:r w:rsidR="00EE04D3">
        <w:rPr>
          <w:rFonts w:asciiTheme="minorHAnsi" w:hAnsiTheme="minorHAnsi"/>
        </w:rPr>
        <w:t>0000</w:t>
      </w:r>
      <w:r w:rsidR="005246AE">
        <w:rPr>
          <w:rFonts w:asciiTheme="minorHAnsi" w:hAnsiTheme="minorHAnsi"/>
        </w:rPr>
        <w:t xml:space="preserve"> as the CR number so that the form can be submitted. </w:t>
      </w:r>
      <w:r>
        <w:rPr>
          <w:rFonts w:asciiTheme="minorHAnsi" w:hAnsiTheme="minorHAnsi"/>
        </w:rPr>
        <w:t xml:space="preserve"> </w:t>
      </w:r>
      <w:r w:rsidR="005246AE">
        <w:rPr>
          <w:rFonts w:asciiTheme="minorHAnsi" w:hAnsiTheme="minorHAnsi"/>
        </w:rPr>
        <w:t>T</w:t>
      </w:r>
      <w:r>
        <w:rPr>
          <w:rFonts w:asciiTheme="minorHAnsi" w:hAnsiTheme="minorHAnsi"/>
        </w:rPr>
        <w:t>he</w:t>
      </w:r>
      <w:r w:rsidR="005246AE">
        <w:rPr>
          <w:rFonts w:asciiTheme="minorHAnsi" w:hAnsiTheme="minorHAnsi"/>
        </w:rPr>
        <w:t xml:space="preserve"> rest of the</w:t>
      </w:r>
      <w:r>
        <w:rPr>
          <w:rFonts w:asciiTheme="minorHAnsi" w:hAnsiTheme="minorHAnsi"/>
        </w:rPr>
        <w:t xml:space="preserve"> required data will need to be entered manually. </w:t>
      </w:r>
    </w:p>
    <w:p w:rsidR="000F47AC" w:rsidRDefault="000F47AC" w:rsidP="00865492">
      <w:pPr>
        <w:rPr>
          <w:rFonts w:asciiTheme="minorHAnsi" w:hAnsiTheme="minorHAnsi"/>
          <w:b/>
        </w:rPr>
      </w:pPr>
    </w:p>
    <w:p w:rsidR="00BE3795" w:rsidRDefault="00BE3795" w:rsidP="00865492">
      <w:pPr>
        <w:rPr>
          <w:rFonts w:asciiTheme="minorHAnsi" w:hAnsiTheme="minorHAnsi"/>
          <w:b/>
        </w:rPr>
      </w:pPr>
    </w:p>
    <w:p w:rsidR="00A771CF" w:rsidRPr="008B244D" w:rsidRDefault="00A771CF" w:rsidP="00A771CF">
      <w:pPr>
        <w:pStyle w:val="OnBaseHeading2"/>
        <w:spacing w:before="0"/>
      </w:pPr>
      <w:r>
        <w:t>What if my contract/grant/work order doesn’t have a PO number?</w:t>
      </w:r>
    </w:p>
    <w:p w:rsidR="00A771CF" w:rsidRPr="00DA3380" w:rsidRDefault="00A771CF" w:rsidP="00A771CF">
      <w:pPr>
        <w:rPr>
          <w:rFonts w:asciiTheme="minorHAnsi" w:hAnsiTheme="minorHAnsi"/>
        </w:rPr>
      </w:pPr>
      <w:r>
        <w:rPr>
          <w:rFonts w:asciiTheme="minorHAnsi" w:hAnsiTheme="minorHAnsi"/>
        </w:rPr>
        <w:t>If the contract/grant/ work order has no PO assoc</w:t>
      </w:r>
      <w:r w:rsidR="00E20DEB">
        <w:rPr>
          <w:rFonts w:asciiTheme="minorHAnsi" w:hAnsiTheme="minorHAnsi"/>
        </w:rPr>
        <w:t xml:space="preserve">iated with it, enter 0000000000 </w:t>
      </w:r>
      <w:r>
        <w:rPr>
          <w:rFonts w:asciiTheme="minorHAnsi" w:hAnsiTheme="minorHAnsi"/>
        </w:rPr>
        <w:t xml:space="preserve">as the PO number so that the form can be submitted.  </w:t>
      </w:r>
    </w:p>
    <w:p w:rsidR="000F47AC" w:rsidRDefault="000F47AC" w:rsidP="00865492">
      <w:pPr>
        <w:rPr>
          <w:rFonts w:asciiTheme="minorHAnsi" w:hAnsiTheme="minorHAnsi"/>
          <w:b/>
        </w:rPr>
      </w:pPr>
    </w:p>
    <w:p w:rsidR="00BE3795" w:rsidRDefault="00BE3795" w:rsidP="00865492">
      <w:pPr>
        <w:rPr>
          <w:rFonts w:asciiTheme="minorHAnsi" w:hAnsiTheme="minorHAnsi"/>
          <w:b/>
        </w:rPr>
      </w:pPr>
    </w:p>
    <w:p w:rsidR="00865492" w:rsidRPr="005D5883" w:rsidRDefault="00865492" w:rsidP="00865492">
      <w:pPr>
        <w:pStyle w:val="OnBaseHeading2"/>
        <w:spacing w:before="0"/>
      </w:pPr>
      <w:r>
        <w:t>Can I save the form and come back to it later?</w:t>
      </w:r>
    </w:p>
    <w:p w:rsidR="00865492" w:rsidRDefault="00865492" w:rsidP="00865492">
      <w:pPr>
        <w:rPr>
          <w:rFonts w:asciiTheme="minorHAnsi" w:hAnsiTheme="minorHAnsi"/>
        </w:rPr>
      </w:pPr>
      <w:r>
        <w:rPr>
          <w:rFonts w:asciiTheme="minorHAnsi" w:hAnsiTheme="minorHAnsi"/>
        </w:rPr>
        <w:t xml:space="preserve">The Contractor/Grantee Performance Evaluation </w:t>
      </w:r>
      <w:r w:rsidRPr="008B244D">
        <w:rPr>
          <w:rFonts w:asciiTheme="minorHAnsi" w:hAnsiTheme="minorHAnsi"/>
          <w:b/>
        </w:rPr>
        <w:t>cannot</w:t>
      </w:r>
      <w:r>
        <w:rPr>
          <w:rFonts w:asciiTheme="minorHAnsi" w:hAnsiTheme="minorHAnsi"/>
        </w:rPr>
        <w:t xml:space="preserve"> be saved while “in progress”.  In other words, the form is only saved when it is submitted. Whoever is submitting the evaluation should make sure they have all the information they need before starting the evaluation. </w:t>
      </w:r>
      <w:r w:rsidRPr="00E448C8">
        <w:rPr>
          <w:rFonts w:asciiTheme="minorHAnsi" w:hAnsiTheme="minorHAnsi"/>
        </w:rPr>
        <w:t xml:space="preserve">Once started, </w:t>
      </w:r>
      <w:r>
        <w:rPr>
          <w:rFonts w:asciiTheme="minorHAnsi" w:hAnsiTheme="minorHAnsi"/>
        </w:rPr>
        <w:t xml:space="preserve">the form should only take a few minutes to complete. </w:t>
      </w:r>
    </w:p>
    <w:p w:rsidR="00865492" w:rsidRDefault="00865492" w:rsidP="00865492">
      <w:pPr>
        <w:rPr>
          <w:rFonts w:asciiTheme="minorHAnsi" w:hAnsiTheme="minorHAnsi"/>
        </w:rPr>
      </w:pPr>
    </w:p>
    <w:p w:rsidR="00865492" w:rsidRPr="00E448C8" w:rsidRDefault="00865492" w:rsidP="00865492">
      <w:pPr>
        <w:rPr>
          <w:rFonts w:asciiTheme="minorHAnsi" w:hAnsiTheme="minorHAnsi"/>
        </w:rPr>
      </w:pPr>
      <w:r>
        <w:rPr>
          <w:rFonts w:asciiTheme="minorHAnsi" w:hAnsiTheme="minorHAnsi"/>
          <w:i/>
        </w:rPr>
        <w:t xml:space="preserve">Tip: Take a look at the form to see what information is required before filling out the evaluation. </w:t>
      </w:r>
    </w:p>
    <w:p w:rsidR="000F47AC" w:rsidRDefault="00BE3795" w:rsidP="00865492">
      <w:pPr>
        <w:rPr>
          <w:rFonts w:asciiTheme="minorHAnsi" w:hAnsiTheme="minorHAnsi"/>
        </w:rPr>
      </w:pPr>
      <w:r>
        <w:rPr>
          <w:rFonts w:asciiTheme="minorHAnsi" w:hAnsiTheme="minorHAnsi"/>
        </w:rPr>
        <w:t xml:space="preserve">  </w:t>
      </w:r>
    </w:p>
    <w:p w:rsidR="00BE3795" w:rsidRDefault="00BE3795" w:rsidP="00865492">
      <w:pPr>
        <w:rPr>
          <w:rFonts w:asciiTheme="minorHAnsi" w:hAnsiTheme="minorHAnsi"/>
        </w:rPr>
      </w:pPr>
    </w:p>
    <w:p w:rsidR="00865492" w:rsidRDefault="00865492" w:rsidP="00865492">
      <w:pPr>
        <w:pStyle w:val="OnBaseHeading2"/>
        <w:spacing w:before="0"/>
      </w:pPr>
      <w:r>
        <w:t>I submitted my form, but I realized that I made a mistake. Can I go back and fix it?</w:t>
      </w:r>
    </w:p>
    <w:p w:rsidR="00865492" w:rsidRDefault="00865492" w:rsidP="00865492">
      <w:pPr>
        <w:rPr>
          <w:rFonts w:asciiTheme="minorHAnsi" w:hAnsiTheme="minorHAnsi"/>
        </w:rPr>
      </w:pPr>
      <w:r>
        <w:rPr>
          <w:rFonts w:asciiTheme="minorHAnsi" w:hAnsiTheme="minorHAnsi"/>
        </w:rPr>
        <w:t xml:space="preserve">Yes you can! All you need to do is retrieve the form, either from Document Retrieval or from a Custom Query in OnBase. Once you have opened the saved form, you may make changes. Be sure to click the “Submit” button at the bottom when you are done. Guidance for how to retrieve a document can be found at </w:t>
      </w:r>
      <w:hyperlink r:id="rId11" w:history="1">
        <w:r w:rsidR="00D75FD7">
          <w:rPr>
            <w:rStyle w:val="Hyperlink"/>
            <w:rFonts w:asciiTheme="minorHAnsi" w:hAnsiTheme="minorHAnsi"/>
          </w:rPr>
          <w:t>The Lorax</w:t>
        </w:r>
      </w:hyperlink>
      <w:r>
        <w:rPr>
          <w:rFonts w:asciiTheme="minorHAnsi" w:hAnsiTheme="minorHAnsi"/>
        </w:rPr>
        <w:t xml:space="preserve">. </w:t>
      </w:r>
    </w:p>
    <w:p w:rsidR="00BE3795" w:rsidRDefault="00BE3795" w:rsidP="00BE3795">
      <w:pPr>
        <w:rPr>
          <w:rFonts w:asciiTheme="minorHAnsi" w:hAnsiTheme="minorHAnsi"/>
        </w:rPr>
      </w:pPr>
    </w:p>
    <w:p w:rsidR="00BE3795" w:rsidRDefault="00BE3795" w:rsidP="00BE3795">
      <w:pPr>
        <w:pStyle w:val="OnBaseHeading2"/>
        <w:spacing w:before="0"/>
      </w:pPr>
      <w:r>
        <w:t>I filled out the form from an email</w:t>
      </w:r>
      <w:r w:rsidR="00D75FD7">
        <w:t xml:space="preserve"> or Lorax</w:t>
      </w:r>
      <w:r>
        <w:t xml:space="preserve"> link, and the webpage went blank after I clicked “submit”. Did my form go through?</w:t>
      </w:r>
    </w:p>
    <w:p w:rsidR="00BE3795" w:rsidRDefault="00BE3795" w:rsidP="00BE3795">
      <w:pPr>
        <w:rPr>
          <w:rFonts w:asciiTheme="minorHAnsi" w:hAnsiTheme="minorHAnsi"/>
        </w:rPr>
      </w:pPr>
    </w:p>
    <w:p w:rsidR="00BE3795" w:rsidRDefault="00BE3795" w:rsidP="00865492">
      <w:pPr>
        <w:rPr>
          <w:rFonts w:asciiTheme="minorHAnsi" w:hAnsiTheme="minorHAnsi"/>
        </w:rPr>
      </w:pPr>
      <w:r w:rsidRPr="00BE3795">
        <w:rPr>
          <w:rFonts w:asciiTheme="minorHAnsi" w:hAnsiTheme="minorHAnsi"/>
          <w:szCs w:val="20"/>
        </w:rPr>
        <w:t>This is normal. The link pulls up a version of the evaluation form in your web browser, which works the same way as the form in the Unity Client or the Outlook extension. However,</w:t>
      </w:r>
      <w:r w:rsidR="00D75FD7">
        <w:rPr>
          <w:rFonts w:asciiTheme="minorHAnsi" w:hAnsiTheme="minorHAnsi"/>
          <w:szCs w:val="20"/>
        </w:rPr>
        <w:t xml:space="preserve"> the browser window</w:t>
      </w:r>
      <w:r w:rsidRPr="00BE3795">
        <w:rPr>
          <w:rFonts w:asciiTheme="minorHAnsi" w:hAnsiTheme="minorHAnsi"/>
          <w:szCs w:val="20"/>
        </w:rPr>
        <w:t xml:space="preserve"> is just </w:t>
      </w:r>
      <w:r w:rsidRPr="006009B6">
        <w:rPr>
          <w:rFonts w:asciiTheme="minorHAnsi" w:hAnsiTheme="minorHAnsi"/>
          <w:i/>
          <w:szCs w:val="20"/>
        </w:rPr>
        <w:t>displaying</w:t>
      </w:r>
      <w:r w:rsidRPr="00BE3795">
        <w:rPr>
          <w:rFonts w:asciiTheme="minorHAnsi" w:hAnsiTheme="minorHAnsi"/>
          <w:szCs w:val="20"/>
        </w:rPr>
        <w:t xml:space="preserve"> the OnBase form. Once you click submit, the browser has nothing left to display because the form has been sent back to OnBase.  If you want to double-check that your form has been successfully stored in OnBase, do a custom query for your own name (Last, First) under “Find by person importing document”. For more specific instructions, see the OnBase guidance on the </w:t>
      </w:r>
      <w:r w:rsidR="00D75FD7">
        <w:rPr>
          <w:rFonts w:asciiTheme="minorHAnsi" w:hAnsiTheme="minorHAnsi"/>
          <w:szCs w:val="20"/>
        </w:rPr>
        <w:t>Lorax</w:t>
      </w:r>
      <w:r w:rsidRPr="00BE3795">
        <w:rPr>
          <w:rFonts w:asciiTheme="minorHAnsi" w:hAnsiTheme="minorHAnsi"/>
          <w:szCs w:val="20"/>
        </w:rPr>
        <w:t xml:space="preserve">. </w:t>
      </w:r>
      <w:r w:rsidRPr="00BE3795">
        <w:rPr>
          <w:rFonts w:asciiTheme="minorHAnsi" w:hAnsiTheme="minorHAnsi"/>
          <w:szCs w:val="20"/>
        </w:rPr>
        <w:br/>
      </w:r>
      <w:r w:rsidRPr="00BE3795">
        <w:rPr>
          <w:rFonts w:asciiTheme="minorHAnsi" w:hAnsiTheme="minorHAnsi"/>
          <w:noProof/>
        </w:rPr>
        <mc:AlternateContent>
          <mc:Choice Requires="wps">
            <w:drawing>
              <wp:anchor distT="0" distB="0" distL="114300" distR="114300" simplePos="0" relativeHeight="251659264" behindDoc="0" locked="0" layoutInCell="1" allowOverlap="1" wp14:anchorId="6DD6CAA1" wp14:editId="642885D6">
                <wp:simplePos x="0" y="0"/>
                <wp:positionH relativeFrom="column">
                  <wp:posOffset>5991225</wp:posOffset>
                </wp:positionH>
                <wp:positionV relativeFrom="paragraph">
                  <wp:posOffset>4068445</wp:posOffset>
                </wp:positionV>
                <wp:extent cx="866775" cy="304800"/>
                <wp:effectExtent l="19050" t="20320" r="19050" b="2730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47F7" id="Rectangle 4" o:spid="_x0000_s1026" style="position:absolute;margin-left:471.75pt;margin-top:320.35pt;width:6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zbeQIAAPsEAAAOAAAAZHJzL2Uyb0RvYy54bWysVF1v2yAUfZ+0/4B4T22nbj6sOlUVx9Ok&#10;bqvW7QcQwDEaBgYkTlftv++CkyxZX6ZpfrDBXA7n3Hsut3f7TqIdt05oVeLsKsWIK6qZUJsSf/1S&#10;j2YYOU8UI1IrXuJn7vDd4u2b294UfKxbLRm3CECUK3pT4tZ7UySJoy3viLvShitYbLTtiIep3STM&#10;kh7QO5mM03SS9NoyYzXlzsHfaljEi4jfNJz6T03juEeyxMDNx7eN73V4J4tbUmwsMa2gBxrkH1h0&#10;RCg49ARVEU/Q1opXUJ2gVjvd+Cuqu0Q3jaA8agA1WfqHmqeWGB61QHKcOaXJ/T9Y+nH3aJFgJZ5i&#10;pEgHJfoMSSNqIznKQ3p64wqIejKPNgh05kHTbw4pvWwhit9bq/uWEwakshCfXGwIEwdb0br/oBmg&#10;k63XMVP7xnYBEHKA9rEgz6eC8L1HFH7OJpPp9AYjCkvXaT5LY8ESUhw3G+v8O647FAYltkA9gpPd&#10;g/OBDCmOIeEspWshZay5VKgH0FkGmFGXloKF1Tixm/VSWrQjYJu6TuGJ0kD+eVgnPJhXig6YhpiD&#10;nUI2VorFYzwRchgDFakCOIgDcofRYJKXeTpfzVazfJSPJ6tRnlbV6L5e5qNJnU1vqutquayyn4Fn&#10;lhetYIyrQPVo2Cz/O0McWmew2smyF5LcpfIantfKk0saMc2g6viN6qINQuUHB601ewYXWD10INwY&#10;MGi1/YFRD91XYvd9SyzHSL5X4KR5luehXeMkv5mOYWLPV9bnK0RRgCqxx2gYLv3Q4ltjxaaFk7JY&#10;Y6XvwX2NiM4IzhxYHTwLHRYVHG6D0MLn8xj1+85a/AIAAP//AwBQSwMEFAAGAAgAAAAhANegOd3f&#10;AAAADAEAAA8AAABkcnMvZG93bnJldi54bWxMj8FOwzAMhu9IvENkJG4sYYytK00nQAKEdtpA4uq2&#10;pq1onKpJt/L2eKdxtP3p9/dnm8l16kBDaD1buJ0ZUMSlr1quLXx+vNwkoEJErrDzTBZ+KcAmv7zI&#10;MK38kXd02MdaSQiHFC00Mfap1qFsyGGY+Z5Ybt9+cBhlHGpdDXiUcNfpuTFL7bBl+dBgT88NlT/7&#10;0VkoSv00vb716/f5btzS9gtjMaK111fT4wOoSFM8w3DSF3XIxanwI1dBdRbWi7t7QS0sF2YF6kSY&#10;xEi9QlZJsgKdZ/p/ifwPAAD//wMAUEsBAi0AFAAGAAgAAAAhALaDOJL+AAAA4QEAABMAAAAAAAAA&#10;AAAAAAAAAAAAAFtDb250ZW50X1R5cGVzXS54bWxQSwECLQAUAAYACAAAACEAOP0h/9YAAACUAQAA&#10;CwAAAAAAAAAAAAAAAAAvAQAAX3JlbHMvLnJlbHNQSwECLQAUAAYACAAAACEA2crs23kCAAD7BAAA&#10;DgAAAAAAAAAAAAAAAAAuAgAAZHJzL2Uyb0RvYy54bWxQSwECLQAUAAYACAAAACEA16A53d8AAAAM&#10;AQAADwAAAAAAAAAAAAAAAADTBAAAZHJzL2Rvd25yZXYueG1sUEsFBgAAAAAEAAQA8wAAAN8FAAAA&#10;AA==&#10;" filled="f" strokecolor="red" strokeweight="3pt"/>
            </w:pict>
          </mc:Fallback>
        </mc:AlternateContent>
      </w:r>
    </w:p>
    <w:p w:rsidR="00BE3795" w:rsidRDefault="00BE3795" w:rsidP="00865492">
      <w:pPr>
        <w:rPr>
          <w:rFonts w:asciiTheme="minorHAnsi" w:hAnsiTheme="minorHAnsi"/>
        </w:rPr>
      </w:pPr>
    </w:p>
    <w:p w:rsidR="005D5883" w:rsidRDefault="008B244D" w:rsidP="00865492">
      <w:pPr>
        <w:pStyle w:val="OnBaseHeading2"/>
        <w:spacing w:before="0"/>
      </w:pPr>
      <w:r>
        <w:t>I tried to submit my form, but I got an error message. What do I do?</w:t>
      </w:r>
    </w:p>
    <w:p w:rsidR="00DA3380" w:rsidRDefault="005D5883" w:rsidP="00865492">
      <w:pPr>
        <w:rPr>
          <w:rFonts w:asciiTheme="minorHAnsi" w:hAnsiTheme="minorHAnsi"/>
        </w:rPr>
      </w:pPr>
      <w:r>
        <w:rPr>
          <w:rFonts w:asciiTheme="minorHAnsi" w:hAnsiTheme="minorHAnsi"/>
        </w:rPr>
        <w:t xml:space="preserve">Required fields </w:t>
      </w:r>
      <w:r w:rsidR="009F1D01">
        <w:rPr>
          <w:rFonts w:asciiTheme="minorHAnsi" w:hAnsiTheme="minorHAnsi"/>
        </w:rPr>
        <w:t xml:space="preserve">are designated with an asterisk. </w:t>
      </w:r>
      <w:r w:rsidR="00D7131C">
        <w:rPr>
          <w:rFonts w:asciiTheme="minorHAnsi" w:hAnsiTheme="minorHAnsi"/>
        </w:rPr>
        <w:t xml:space="preserve">Make sure to fill out information for ALL tabs before submitting. </w:t>
      </w:r>
      <w:r w:rsidR="00DA3380">
        <w:rPr>
          <w:rFonts w:asciiTheme="minorHAnsi" w:hAnsiTheme="minorHAnsi"/>
        </w:rPr>
        <w:t>If you do not enter anything in one or more of these fields</w:t>
      </w:r>
      <w:r w:rsidR="00D7131C">
        <w:rPr>
          <w:rFonts w:asciiTheme="minorHAnsi" w:hAnsiTheme="minorHAnsi"/>
        </w:rPr>
        <w:t xml:space="preserve">, the </w:t>
      </w:r>
      <w:r w:rsidR="00DA3380">
        <w:rPr>
          <w:rFonts w:asciiTheme="minorHAnsi" w:hAnsiTheme="minorHAnsi"/>
        </w:rPr>
        <w:t>missing information will be highlighted</w:t>
      </w:r>
      <w:r w:rsidR="00FC47CC">
        <w:rPr>
          <w:rFonts w:asciiTheme="minorHAnsi" w:hAnsiTheme="minorHAnsi"/>
        </w:rPr>
        <w:t xml:space="preserve"> in</w:t>
      </w:r>
      <w:r w:rsidR="00DA3380">
        <w:rPr>
          <w:rFonts w:asciiTheme="minorHAnsi" w:hAnsiTheme="minorHAnsi"/>
        </w:rPr>
        <w:t xml:space="preserve"> red.</w:t>
      </w:r>
      <w:r w:rsidR="00D7131C">
        <w:rPr>
          <w:rFonts w:asciiTheme="minorHAnsi" w:hAnsiTheme="minorHAnsi"/>
        </w:rPr>
        <w:t xml:space="preserve"> </w:t>
      </w:r>
    </w:p>
    <w:p w:rsidR="00DA3380" w:rsidRDefault="00DA3380" w:rsidP="00865492">
      <w:pPr>
        <w:rPr>
          <w:rFonts w:asciiTheme="minorHAnsi" w:hAnsiTheme="minorHAnsi"/>
        </w:rPr>
      </w:pPr>
      <w:r>
        <w:rPr>
          <w:rFonts w:asciiTheme="minorHAnsi" w:hAnsiTheme="minorHAnsi"/>
        </w:rPr>
        <w:t>Below is an example:</w:t>
      </w:r>
    </w:p>
    <w:p w:rsidR="00DA3380" w:rsidRDefault="00DA3380" w:rsidP="00865492">
      <w:pPr>
        <w:rPr>
          <w:rFonts w:asciiTheme="minorHAnsi" w:hAnsiTheme="minorHAnsi"/>
        </w:rPr>
      </w:pPr>
    </w:p>
    <w:p w:rsidR="009F1D01" w:rsidRDefault="00DA3380" w:rsidP="00865492">
      <w:pPr>
        <w:rPr>
          <w:rFonts w:asciiTheme="minorHAnsi" w:hAnsiTheme="minorHAnsi"/>
        </w:rPr>
      </w:pPr>
      <w:r>
        <w:rPr>
          <w:rFonts w:asciiTheme="minorHAnsi" w:hAnsiTheme="minorHAnsi"/>
        </w:rPr>
        <w:t xml:space="preserve"> </w:t>
      </w:r>
      <w:r>
        <w:rPr>
          <w:noProof/>
        </w:rPr>
        <w:drawing>
          <wp:inline distT="0" distB="0" distL="0" distR="0" wp14:anchorId="6B866183" wp14:editId="1D57CE58">
            <wp:extent cx="5943600" cy="2539365"/>
            <wp:effectExtent l="19050" t="19050" r="1905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43600" cy="2539365"/>
                    </a:xfrm>
                    <a:prstGeom prst="rect">
                      <a:avLst/>
                    </a:prstGeom>
                    <a:ln>
                      <a:solidFill>
                        <a:schemeClr val="tx1"/>
                      </a:solidFill>
                    </a:ln>
                  </pic:spPr>
                </pic:pic>
              </a:graphicData>
            </a:graphic>
          </wp:inline>
        </w:drawing>
      </w:r>
    </w:p>
    <w:p w:rsidR="00865492" w:rsidRDefault="00865492" w:rsidP="00865492">
      <w:pPr>
        <w:rPr>
          <w:rFonts w:asciiTheme="minorHAnsi" w:hAnsiTheme="minorHAnsi"/>
        </w:rPr>
      </w:pPr>
    </w:p>
    <w:p w:rsidR="008B244D" w:rsidRPr="008B244D" w:rsidRDefault="008B244D" w:rsidP="00865492">
      <w:pPr>
        <w:rPr>
          <w:rFonts w:asciiTheme="minorHAnsi" w:hAnsiTheme="minorHAnsi"/>
        </w:rPr>
      </w:pPr>
      <w:r>
        <w:rPr>
          <w:rFonts w:asciiTheme="minorHAnsi" w:hAnsiTheme="minorHAnsi"/>
        </w:rPr>
        <w:t>In most cases, filling in all required information will fix the problem. However, if you have data in all of the required fields and are still getting an error message, contact the Help Desk to alert OnBase staff to the issue. Take screenshots of the evaluation form if you can’t attend to the issue immediately; then you will be able to enter the information quickly at a later time.</w:t>
      </w:r>
    </w:p>
    <w:sectPr w:rsidR="008B244D" w:rsidRPr="008B244D" w:rsidSect="005C4ED0">
      <w:footerReference w:type="default" r:id="rId13"/>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C2A" w:rsidRDefault="00291C2A" w:rsidP="00FF23AF">
      <w:r>
        <w:separator/>
      </w:r>
    </w:p>
  </w:endnote>
  <w:endnote w:type="continuationSeparator" w:id="0">
    <w:p w:rsidR="00291C2A" w:rsidRDefault="00291C2A" w:rsidP="00FF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165954"/>
      <w:docPartObj>
        <w:docPartGallery w:val="Page Numbers (Bottom of Page)"/>
        <w:docPartUnique/>
      </w:docPartObj>
    </w:sdtPr>
    <w:sdtEndPr>
      <w:rPr>
        <w:noProof/>
      </w:rPr>
    </w:sdtEndPr>
    <w:sdtContent>
      <w:p w:rsidR="00BC2B32" w:rsidRDefault="00BC2B32">
        <w:pPr>
          <w:pStyle w:val="Footer"/>
        </w:pPr>
        <w:r>
          <w:rPr>
            <w:i/>
          </w:rPr>
          <w:t xml:space="preserve"> last updated </w:t>
        </w:r>
        <w:r w:rsidR="006009B6">
          <w:rPr>
            <w:i/>
          </w:rPr>
          <w:t>10/22/2015</w:t>
        </w:r>
        <w:r>
          <w:rPr>
            <w:i/>
          </w:rPr>
          <w:tab/>
        </w:r>
        <w:r>
          <w:rPr>
            <w:i/>
          </w:rPr>
          <w:tab/>
        </w:r>
        <w:r>
          <w:rPr>
            <w:i/>
          </w:rPr>
          <w:tab/>
          <w:t xml:space="preserve">           </w:t>
        </w:r>
        <w:r w:rsidR="00D62A49">
          <w:rPr>
            <w:i/>
          </w:rPr>
          <w:tab/>
        </w:r>
        <w:r w:rsidR="00D62A49">
          <w:rPr>
            <w:i/>
          </w:rPr>
          <w:tab/>
        </w:r>
        <w:r w:rsidR="00D62A49">
          <w:rPr>
            <w:i/>
          </w:rPr>
          <w:tab/>
        </w:r>
        <w:r w:rsidR="00D62A49">
          <w:rPr>
            <w:i/>
          </w:rPr>
          <w:tab/>
        </w:r>
        <w:r w:rsidR="00D62A49">
          <w:rPr>
            <w:i/>
          </w:rPr>
          <w:tab/>
          <w:t xml:space="preserve">           </w:t>
        </w:r>
        <w:r>
          <w:rPr>
            <w:i/>
          </w:rPr>
          <w:t xml:space="preserve"> </w:t>
        </w:r>
        <w:r>
          <w:fldChar w:fldCharType="begin"/>
        </w:r>
        <w:r>
          <w:instrText xml:space="preserve"> PAGE   \* MERGEFORMAT </w:instrText>
        </w:r>
        <w:r>
          <w:fldChar w:fldCharType="separate"/>
        </w:r>
        <w:r w:rsidR="000A23D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C2A" w:rsidRDefault="00291C2A" w:rsidP="00FF23AF">
      <w:r>
        <w:separator/>
      </w:r>
    </w:p>
  </w:footnote>
  <w:footnote w:type="continuationSeparator" w:id="0">
    <w:p w:rsidR="00291C2A" w:rsidRDefault="00291C2A" w:rsidP="00FF2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59"/>
    <w:rsid w:val="00056D9F"/>
    <w:rsid w:val="000A23D4"/>
    <w:rsid w:val="000A5961"/>
    <w:rsid w:val="000B1AAD"/>
    <w:rsid w:val="000F3798"/>
    <w:rsid w:val="000F47AC"/>
    <w:rsid w:val="001765DD"/>
    <w:rsid w:val="00180650"/>
    <w:rsid w:val="001A660C"/>
    <w:rsid w:val="001F4DBA"/>
    <w:rsid w:val="00203C48"/>
    <w:rsid w:val="00224069"/>
    <w:rsid w:val="00291371"/>
    <w:rsid w:val="00291C2A"/>
    <w:rsid w:val="00310A57"/>
    <w:rsid w:val="00356423"/>
    <w:rsid w:val="003920B1"/>
    <w:rsid w:val="004041A7"/>
    <w:rsid w:val="00427354"/>
    <w:rsid w:val="004B6D61"/>
    <w:rsid w:val="004D0DEC"/>
    <w:rsid w:val="005246AE"/>
    <w:rsid w:val="00570F31"/>
    <w:rsid w:val="00582032"/>
    <w:rsid w:val="005C38AD"/>
    <w:rsid w:val="005C4ED0"/>
    <w:rsid w:val="005D5883"/>
    <w:rsid w:val="005F7E67"/>
    <w:rsid w:val="006009B6"/>
    <w:rsid w:val="00637046"/>
    <w:rsid w:val="006521D7"/>
    <w:rsid w:val="006601BD"/>
    <w:rsid w:val="006A4D3C"/>
    <w:rsid w:val="006B50EC"/>
    <w:rsid w:val="00782C27"/>
    <w:rsid w:val="007C269D"/>
    <w:rsid w:val="007D357C"/>
    <w:rsid w:val="007E2537"/>
    <w:rsid w:val="0082640A"/>
    <w:rsid w:val="008651A7"/>
    <w:rsid w:val="00865492"/>
    <w:rsid w:val="00875EB7"/>
    <w:rsid w:val="00892CB1"/>
    <w:rsid w:val="008B244D"/>
    <w:rsid w:val="008D0715"/>
    <w:rsid w:val="00913802"/>
    <w:rsid w:val="00921A71"/>
    <w:rsid w:val="009711A1"/>
    <w:rsid w:val="00995F4C"/>
    <w:rsid w:val="009A6D63"/>
    <w:rsid w:val="009B08BD"/>
    <w:rsid w:val="009C464B"/>
    <w:rsid w:val="009C4E1C"/>
    <w:rsid w:val="009D3227"/>
    <w:rsid w:val="009F1D01"/>
    <w:rsid w:val="00A0579D"/>
    <w:rsid w:val="00A11736"/>
    <w:rsid w:val="00A5384E"/>
    <w:rsid w:val="00A771CF"/>
    <w:rsid w:val="00A95C1D"/>
    <w:rsid w:val="00B05F29"/>
    <w:rsid w:val="00BA6002"/>
    <w:rsid w:val="00BC2B32"/>
    <w:rsid w:val="00BE3795"/>
    <w:rsid w:val="00C26387"/>
    <w:rsid w:val="00C55F34"/>
    <w:rsid w:val="00C81617"/>
    <w:rsid w:val="00C93F35"/>
    <w:rsid w:val="00CD54B9"/>
    <w:rsid w:val="00CD58FC"/>
    <w:rsid w:val="00CE1759"/>
    <w:rsid w:val="00D62A49"/>
    <w:rsid w:val="00D7131C"/>
    <w:rsid w:val="00D75FD7"/>
    <w:rsid w:val="00DA3380"/>
    <w:rsid w:val="00E20DEB"/>
    <w:rsid w:val="00E3144B"/>
    <w:rsid w:val="00E35847"/>
    <w:rsid w:val="00E448C8"/>
    <w:rsid w:val="00E65E73"/>
    <w:rsid w:val="00EE04D3"/>
    <w:rsid w:val="00EE5AE5"/>
    <w:rsid w:val="00F91C8F"/>
    <w:rsid w:val="00FC47CC"/>
    <w:rsid w:val="00FF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2B98AF-7648-425A-B2F0-F63CF611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87"/>
  </w:style>
  <w:style w:type="paragraph" w:styleId="Heading1">
    <w:name w:val="heading 1"/>
    <w:basedOn w:val="Normal"/>
    <w:next w:val="Normal"/>
    <w:link w:val="Heading1Char"/>
    <w:uiPriority w:val="9"/>
    <w:qFormat/>
    <w:rsid w:val="009C46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46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3AF"/>
    <w:pPr>
      <w:tabs>
        <w:tab w:val="center" w:pos="4680"/>
        <w:tab w:val="right" w:pos="9360"/>
      </w:tabs>
    </w:pPr>
  </w:style>
  <w:style w:type="character" w:customStyle="1" w:styleId="HeaderChar">
    <w:name w:val="Header Char"/>
    <w:basedOn w:val="DefaultParagraphFont"/>
    <w:link w:val="Header"/>
    <w:uiPriority w:val="99"/>
    <w:rsid w:val="00FF23AF"/>
  </w:style>
  <w:style w:type="paragraph" w:styleId="Footer">
    <w:name w:val="footer"/>
    <w:basedOn w:val="Normal"/>
    <w:link w:val="FooterChar"/>
    <w:uiPriority w:val="99"/>
    <w:unhideWhenUsed/>
    <w:rsid w:val="00FF23AF"/>
    <w:pPr>
      <w:tabs>
        <w:tab w:val="center" w:pos="4680"/>
        <w:tab w:val="right" w:pos="9360"/>
      </w:tabs>
    </w:pPr>
  </w:style>
  <w:style w:type="character" w:customStyle="1" w:styleId="FooterChar">
    <w:name w:val="Footer Char"/>
    <w:basedOn w:val="DefaultParagraphFont"/>
    <w:link w:val="Footer"/>
    <w:uiPriority w:val="99"/>
    <w:rsid w:val="00FF23AF"/>
  </w:style>
  <w:style w:type="paragraph" w:styleId="BalloonText">
    <w:name w:val="Balloon Text"/>
    <w:basedOn w:val="Normal"/>
    <w:link w:val="BalloonTextChar"/>
    <w:uiPriority w:val="99"/>
    <w:semiHidden/>
    <w:unhideWhenUsed/>
    <w:rsid w:val="00FF23AF"/>
    <w:rPr>
      <w:rFonts w:ascii="Tahoma" w:hAnsi="Tahoma" w:cs="Tahoma"/>
      <w:sz w:val="16"/>
      <w:szCs w:val="16"/>
    </w:rPr>
  </w:style>
  <w:style w:type="character" w:customStyle="1" w:styleId="BalloonTextChar">
    <w:name w:val="Balloon Text Char"/>
    <w:basedOn w:val="DefaultParagraphFont"/>
    <w:link w:val="BalloonText"/>
    <w:uiPriority w:val="99"/>
    <w:semiHidden/>
    <w:rsid w:val="00FF23AF"/>
    <w:rPr>
      <w:rFonts w:ascii="Tahoma" w:hAnsi="Tahoma" w:cs="Tahoma"/>
      <w:sz w:val="16"/>
      <w:szCs w:val="16"/>
    </w:rPr>
  </w:style>
  <w:style w:type="character" w:styleId="Hyperlink">
    <w:name w:val="Hyperlink"/>
    <w:basedOn w:val="DefaultParagraphFont"/>
    <w:uiPriority w:val="99"/>
    <w:unhideWhenUsed/>
    <w:rsid w:val="008B244D"/>
    <w:rPr>
      <w:color w:val="0000FF" w:themeColor="hyperlink"/>
      <w:u w:val="single"/>
    </w:rPr>
  </w:style>
  <w:style w:type="character" w:styleId="CommentReference">
    <w:name w:val="annotation reference"/>
    <w:basedOn w:val="DefaultParagraphFont"/>
    <w:uiPriority w:val="99"/>
    <w:semiHidden/>
    <w:unhideWhenUsed/>
    <w:rsid w:val="005F7E67"/>
    <w:rPr>
      <w:sz w:val="16"/>
      <w:szCs w:val="16"/>
    </w:rPr>
  </w:style>
  <w:style w:type="paragraph" w:styleId="CommentText">
    <w:name w:val="annotation text"/>
    <w:basedOn w:val="Normal"/>
    <w:link w:val="CommentTextChar"/>
    <w:uiPriority w:val="99"/>
    <w:semiHidden/>
    <w:unhideWhenUsed/>
    <w:rsid w:val="005F7E67"/>
    <w:rPr>
      <w:sz w:val="20"/>
      <w:szCs w:val="20"/>
    </w:rPr>
  </w:style>
  <w:style w:type="character" w:customStyle="1" w:styleId="CommentTextChar">
    <w:name w:val="Comment Text Char"/>
    <w:basedOn w:val="DefaultParagraphFont"/>
    <w:link w:val="CommentText"/>
    <w:uiPriority w:val="99"/>
    <w:semiHidden/>
    <w:rsid w:val="005F7E67"/>
    <w:rPr>
      <w:sz w:val="20"/>
      <w:szCs w:val="20"/>
    </w:rPr>
  </w:style>
  <w:style w:type="paragraph" w:styleId="CommentSubject">
    <w:name w:val="annotation subject"/>
    <w:basedOn w:val="CommentText"/>
    <w:next w:val="CommentText"/>
    <w:link w:val="CommentSubjectChar"/>
    <w:uiPriority w:val="99"/>
    <w:semiHidden/>
    <w:unhideWhenUsed/>
    <w:rsid w:val="005F7E67"/>
    <w:rPr>
      <w:b/>
      <w:bCs/>
    </w:rPr>
  </w:style>
  <w:style w:type="character" w:customStyle="1" w:styleId="CommentSubjectChar">
    <w:name w:val="Comment Subject Char"/>
    <w:basedOn w:val="CommentTextChar"/>
    <w:link w:val="CommentSubject"/>
    <w:uiPriority w:val="99"/>
    <w:semiHidden/>
    <w:rsid w:val="005F7E67"/>
    <w:rPr>
      <w:b/>
      <w:bCs/>
      <w:sz w:val="20"/>
      <w:szCs w:val="20"/>
    </w:rPr>
  </w:style>
  <w:style w:type="paragraph" w:styleId="Title">
    <w:name w:val="Title"/>
    <w:basedOn w:val="Normal"/>
    <w:next w:val="Normal"/>
    <w:link w:val="TitleChar"/>
    <w:uiPriority w:val="10"/>
    <w:qFormat/>
    <w:rsid w:val="009C46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464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C46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C464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C46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C464B"/>
    <w:rPr>
      <w:rFonts w:asciiTheme="majorHAnsi" w:eastAsiaTheme="majorEastAsia" w:hAnsiTheme="majorHAnsi" w:cstheme="majorBidi"/>
      <w:i/>
      <w:iCs/>
      <w:color w:val="4F81BD" w:themeColor="accent1"/>
      <w:spacing w:val="15"/>
      <w:sz w:val="24"/>
      <w:szCs w:val="24"/>
    </w:rPr>
  </w:style>
  <w:style w:type="paragraph" w:customStyle="1" w:styleId="OnBaseHeading2">
    <w:name w:val="OnBase Heading 2"/>
    <w:basedOn w:val="Normal"/>
    <w:next w:val="Normal"/>
    <w:link w:val="OnBaseHeading2Char"/>
    <w:autoRedefine/>
    <w:qFormat/>
    <w:rsid w:val="00427354"/>
    <w:pPr>
      <w:pBdr>
        <w:top w:val="single" w:sz="24" w:space="1" w:color="DBE5F1" w:themeColor="accent1" w:themeTint="33"/>
        <w:left w:val="single" w:sz="24" w:space="4" w:color="DBE5F1" w:themeColor="accent1" w:themeTint="33"/>
        <w:bottom w:val="single" w:sz="24" w:space="1" w:color="DBE5F1" w:themeColor="accent1" w:themeTint="33"/>
        <w:right w:val="single" w:sz="24" w:space="4" w:color="DBE5F1" w:themeColor="accent1" w:themeTint="33"/>
      </w:pBdr>
      <w:shd w:val="clear" w:color="auto" w:fill="DBE5F1" w:themeFill="accent1" w:themeFillTint="33"/>
      <w:spacing w:before="60"/>
      <w:outlineLvl w:val="1"/>
    </w:pPr>
    <w:rPr>
      <w:b/>
      <w:spacing w:val="15"/>
    </w:rPr>
  </w:style>
  <w:style w:type="paragraph" w:customStyle="1" w:styleId="OnBaseHeading1">
    <w:name w:val="OnBase Heading 1"/>
    <w:basedOn w:val="Normal"/>
    <w:link w:val="OnBaseHeading1Char"/>
    <w:qFormat/>
    <w:rsid w:val="00427354"/>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120"/>
    </w:pPr>
    <w:rPr>
      <w:rFonts w:asciiTheme="minorHAnsi" w:hAnsiTheme="minorHAnsi"/>
      <w:b/>
      <w:color w:val="FFFFFF" w:themeColor="background1"/>
      <w:spacing w:val="15"/>
      <w:sz w:val="28"/>
      <w:szCs w:val="36"/>
      <w:shd w:val="clear" w:color="auto" w:fill="548DD4" w:themeFill="text2" w:themeFillTint="99"/>
    </w:rPr>
  </w:style>
  <w:style w:type="character" w:customStyle="1" w:styleId="OnBaseHeading2Char">
    <w:name w:val="OnBase Heading 2 Char"/>
    <w:basedOn w:val="DefaultParagraphFont"/>
    <w:link w:val="OnBaseHeading2"/>
    <w:rsid w:val="00427354"/>
    <w:rPr>
      <w:b/>
      <w:spacing w:val="15"/>
      <w:shd w:val="clear" w:color="auto" w:fill="DBE5F1" w:themeFill="accent1" w:themeFillTint="33"/>
    </w:rPr>
  </w:style>
  <w:style w:type="character" w:customStyle="1" w:styleId="OnBaseHeading1Char">
    <w:name w:val="OnBase Heading 1 Char"/>
    <w:basedOn w:val="DefaultParagraphFont"/>
    <w:link w:val="OnBaseHeading1"/>
    <w:rsid w:val="00427354"/>
    <w:rPr>
      <w:rFonts w:asciiTheme="minorHAnsi" w:hAnsiTheme="minorHAnsi"/>
      <w:b/>
      <w:color w:val="FFFFFF" w:themeColor="background1"/>
      <w:spacing w:val="15"/>
      <w:sz w:val="28"/>
      <w:szCs w:val="36"/>
      <w:shd w:val="clear" w:color="auto" w:fill="548DD4" w:themeFill="text2" w:themeFillTint="99"/>
    </w:rPr>
  </w:style>
  <w:style w:type="character" w:styleId="FollowedHyperlink">
    <w:name w:val="FollowedHyperlink"/>
    <w:basedOn w:val="DefaultParagraphFont"/>
    <w:uiPriority w:val="99"/>
    <w:semiHidden/>
    <w:unhideWhenUsed/>
    <w:rsid w:val="000F4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hanna.fierke@state.mn.us"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erd.pca.state.mn.us/onba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nerd.pca.state.mn.us/onba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CD98-2318-4ABA-8FCA-94C9AE58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Fierke, Johanna</dc:creator>
  <cp:lastModifiedBy>Fierke, Johanna</cp:lastModifiedBy>
  <cp:revision>8</cp:revision>
  <dcterms:created xsi:type="dcterms:W3CDTF">2015-07-23T18:02:00Z</dcterms:created>
  <dcterms:modified xsi:type="dcterms:W3CDTF">2015-10-22T16:35:00Z</dcterms:modified>
</cp:coreProperties>
</file>